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3DC1" w14:textId="77777777" w:rsidR="006E30D3" w:rsidRDefault="006E30D3">
      <w:pPr>
        <w:pStyle w:val="Tekstpodstawowy"/>
        <w:spacing w:before="126"/>
        <w:rPr>
          <w:rFonts w:ascii="Times New Roman"/>
        </w:rPr>
      </w:pPr>
    </w:p>
    <w:p w14:paraId="7D4EC6CA" w14:textId="77777777" w:rsidR="006E30D3" w:rsidRDefault="00187FA9">
      <w:pPr>
        <w:pStyle w:val="Nagwek1"/>
        <w:spacing w:line="254" w:lineRule="auto"/>
        <w:ind w:left="1892" w:right="1841"/>
        <w:jc w:val="center"/>
      </w:pPr>
      <w:r>
        <w:t>Stowarzyszenie</w:t>
      </w:r>
      <w:r>
        <w:rPr>
          <w:spacing w:val="-3"/>
        </w:rPr>
        <w:t xml:space="preserve"> </w:t>
      </w:r>
      <w:r>
        <w:t>Obszar</w:t>
      </w:r>
      <w:r>
        <w:rPr>
          <w:spacing w:val="-3"/>
        </w:rPr>
        <w:t xml:space="preserve"> </w:t>
      </w:r>
      <w:r>
        <w:t>Metropolitalny</w:t>
      </w:r>
      <w:r>
        <w:rPr>
          <w:spacing w:val="-3"/>
        </w:rPr>
        <w:t xml:space="preserve"> </w:t>
      </w:r>
      <w:r>
        <w:t>Gdańsk-Gdynia-Sopot OGŁASZA NABÓR na stanowisko</w:t>
      </w:r>
    </w:p>
    <w:p w14:paraId="3F40B404" w14:textId="77777777" w:rsidR="00AC0414" w:rsidRDefault="00187FA9">
      <w:pPr>
        <w:ind w:left="1892" w:right="1844"/>
        <w:jc w:val="center"/>
        <w:rPr>
          <w:b/>
          <w:sz w:val="20"/>
        </w:rPr>
      </w:pPr>
      <w:r>
        <w:rPr>
          <w:b/>
          <w:sz w:val="20"/>
        </w:rPr>
        <w:t>koordynatora/ki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8"/>
          <w:sz w:val="20"/>
        </w:rPr>
        <w:t xml:space="preserve"> </w:t>
      </w:r>
      <w:r w:rsidR="00AC0414">
        <w:rPr>
          <w:b/>
          <w:sz w:val="20"/>
        </w:rPr>
        <w:t>zrównoważonej mobilności</w:t>
      </w:r>
    </w:p>
    <w:p w14:paraId="522D1DA1" w14:textId="57F07837" w:rsidR="006E30D3" w:rsidRDefault="00187FA9">
      <w:pPr>
        <w:ind w:left="1892" w:right="1844"/>
        <w:jc w:val="center"/>
        <w:rPr>
          <w:b/>
          <w:sz w:val="20"/>
        </w:rPr>
      </w:pP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Biurze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Stowarzyszenia</w:t>
      </w:r>
    </w:p>
    <w:p w14:paraId="27D69935" w14:textId="77777777" w:rsidR="006E30D3" w:rsidRDefault="006E30D3">
      <w:pPr>
        <w:pStyle w:val="Tekstpodstawowy"/>
        <w:rPr>
          <w:b/>
        </w:rPr>
      </w:pPr>
    </w:p>
    <w:p w14:paraId="6EC0596C" w14:textId="77777777" w:rsidR="006E30D3" w:rsidRDefault="006E30D3">
      <w:pPr>
        <w:pStyle w:val="Tekstpodstawowy"/>
        <w:spacing w:before="53"/>
        <w:rPr>
          <w:b/>
        </w:rPr>
      </w:pPr>
    </w:p>
    <w:p w14:paraId="643375E6" w14:textId="77777777" w:rsidR="006E30D3" w:rsidRDefault="00187FA9">
      <w:pPr>
        <w:pStyle w:val="Tekstpodstawowy"/>
        <w:spacing w:line="252" w:lineRule="auto"/>
        <w:ind w:left="103" w:right="116"/>
        <w:jc w:val="both"/>
      </w:pPr>
      <w:r>
        <w:t xml:space="preserve">Stowarzyszenie Obszar Metropolitalny Gdańsk-Gdynia-Sopot </w:t>
      </w:r>
      <w:r w:rsidR="00DD7DF1">
        <w:t xml:space="preserve">(OMGGS) </w:t>
      </w:r>
      <w:r>
        <w:t>poszukuje współpracownika/</w:t>
      </w:r>
      <w:proofErr w:type="spellStart"/>
      <w:r>
        <w:t>czki</w:t>
      </w:r>
      <w:proofErr w:type="spellEnd"/>
      <w:r>
        <w:t>, który/a odpowiadać będzie za koordynację współpracy OMGGS w ramach projektów realizowanych w obszarze tematycznym transportu i mobilności.</w:t>
      </w:r>
    </w:p>
    <w:p w14:paraId="253EE787" w14:textId="77777777" w:rsidR="006E30D3" w:rsidRDefault="006E30D3">
      <w:pPr>
        <w:pStyle w:val="Tekstpodstawowy"/>
        <w:spacing w:before="12"/>
      </w:pPr>
    </w:p>
    <w:p w14:paraId="7944D9E4" w14:textId="77777777" w:rsidR="006E30D3" w:rsidRDefault="00187FA9">
      <w:pPr>
        <w:pStyle w:val="Nagwek1"/>
      </w:pPr>
      <w:r>
        <w:rPr>
          <w:spacing w:val="-2"/>
        </w:rPr>
        <w:t>Od</w:t>
      </w:r>
      <w:r>
        <w:rPr>
          <w:spacing w:val="9"/>
        </w:rPr>
        <w:t xml:space="preserve"> </w:t>
      </w:r>
      <w:r>
        <w:rPr>
          <w:spacing w:val="-2"/>
        </w:rPr>
        <w:t>kandydatów/kandydatek</w:t>
      </w:r>
      <w:r>
        <w:rPr>
          <w:spacing w:val="12"/>
        </w:rPr>
        <w:t xml:space="preserve"> </w:t>
      </w:r>
      <w:r>
        <w:rPr>
          <w:spacing w:val="-2"/>
        </w:rPr>
        <w:t>wymagamy:</w:t>
      </w:r>
    </w:p>
    <w:p w14:paraId="6167F457" w14:textId="77777777" w:rsidR="006E30D3" w:rsidRDefault="00187FA9">
      <w:pPr>
        <w:pStyle w:val="Akapitzlist"/>
        <w:numPr>
          <w:ilvl w:val="0"/>
          <w:numId w:val="4"/>
        </w:numPr>
        <w:tabs>
          <w:tab w:val="left" w:pos="301"/>
        </w:tabs>
        <w:spacing w:before="14" w:line="249" w:lineRule="auto"/>
        <w:ind w:right="1068" w:firstLine="0"/>
        <w:rPr>
          <w:sz w:val="20"/>
        </w:rPr>
      </w:pPr>
      <w:r>
        <w:rPr>
          <w:sz w:val="20"/>
        </w:rPr>
        <w:t>wykształcenia</w:t>
      </w:r>
      <w:r>
        <w:rPr>
          <w:spacing w:val="-9"/>
          <w:sz w:val="20"/>
        </w:rPr>
        <w:t xml:space="preserve"> </w:t>
      </w:r>
      <w:r>
        <w:rPr>
          <w:sz w:val="20"/>
        </w:rPr>
        <w:t>wyższego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preferowane</w:t>
      </w:r>
      <w:r>
        <w:rPr>
          <w:spacing w:val="-9"/>
          <w:sz w:val="20"/>
        </w:rPr>
        <w:t xml:space="preserve"> </w:t>
      </w:r>
      <w:r>
        <w:rPr>
          <w:sz w:val="20"/>
        </w:rPr>
        <w:t>kierunki:</w:t>
      </w:r>
      <w:r>
        <w:rPr>
          <w:spacing w:val="-9"/>
          <w:sz w:val="20"/>
        </w:rPr>
        <w:t xml:space="preserve"> </w:t>
      </w:r>
      <w:r>
        <w:rPr>
          <w:sz w:val="20"/>
        </w:rPr>
        <w:t>inżynieria</w:t>
      </w:r>
      <w:r>
        <w:rPr>
          <w:spacing w:val="-8"/>
          <w:sz w:val="20"/>
        </w:rPr>
        <w:t xml:space="preserve"> </w:t>
      </w:r>
      <w:r>
        <w:rPr>
          <w:sz w:val="20"/>
        </w:rPr>
        <w:t>lądowa,</w:t>
      </w:r>
      <w:r>
        <w:rPr>
          <w:spacing w:val="-8"/>
          <w:sz w:val="20"/>
        </w:rPr>
        <w:t xml:space="preserve"> </w:t>
      </w:r>
      <w:r>
        <w:rPr>
          <w:sz w:val="20"/>
        </w:rPr>
        <w:t>transport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logistyka,</w:t>
      </w:r>
      <w:r>
        <w:rPr>
          <w:spacing w:val="-8"/>
          <w:sz w:val="20"/>
        </w:rPr>
        <w:t xml:space="preserve"> </w:t>
      </w:r>
      <w:r>
        <w:rPr>
          <w:sz w:val="20"/>
        </w:rPr>
        <w:t>gospodarka przestrzenna, ekonomia (bądź równorzędne studia podyplomowe);</w:t>
      </w:r>
    </w:p>
    <w:p w14:paraId="6C1598D3" w14:textId="77777777" w:rsidR="006E30D3" w:rsidRDefault="00187FA9">
      <w:pPr>
        <w:pStyle w:val="Akapitzlist"/>
        <w:numPr>
          <w:ilvl w:val="0"/>
          <w:numId w:val="4"/>
        </w:numPr>
        <w:tabs>
          <w:tab w:val="left" w:pos="301"/>
        </w:tabs>
        <w:spacing w:line="249" w:lineRule="auto"/>
        <w:ind w:right="781" w:firstLine="0"/>
        <w:rPr>
          <w:sz w:val="20"/>
        </w:rPr>
      </w:pPr>
      <w:r>
        <w:rPr>
          <w:sz w:val="20"/>
        </w:rPr>
        <w:t>doświadczenia</w:t>
      </w:r>
      <w:r>
        <w:rPr>
          <w:spacing w:val="-14"/>
          <w:sz w:val="20"/>
        </w:rPr>
        <w:t xml:space="preserve"> </w:t>
      </w:r>
      <w:r>
        <w:rPr>
          <w:sz w:val="20"/>
        </w:rPr>
        <w:t>zawodowego</w:t>
      </w:r>
      <w:r>
        <w:rPr>
          <w:spacing w:val="-14"/>
          <w:sz w:val="20"/>
        </w:rPr>
        <w:t xml:space="preserve"> </w:t>
      </w:r>
      <w:r>
        <w:rPr>
          <w:sz w:val="20"/>
        </w:rPr>
        <w:t>(etat/umowy</w:t>
      </w:r>
      <w:r>
        <w:rPr>
          <w:spacing w:val="-14"/>
          <w:sz w:val="20"/>
        </w:rPr>
        <w:t xml:space="preserve"> </w:t>
      </w:r>
      <w:r>
        <w:rPr>
          <w:sz w:val="20"/>
        </w:rPr>
        <w:t>zlecenia</w:t>
      </w:r>
      <w:r>
        <w:rPr>
          <w:spacing w:val="-14"/>
          <w:sz w:val="20"/>
        </w:rPr>
        <w:t xml:space="preserve"> </w:t>
      </w:r>
      <w:r>
        <w:rPr>
          <w:sz w:val="20"/>
        </w:rPr>
        <w:t>lub</w:t>
      </w:r>
      <w:r>
        <w:rPr>
          <w:spacing w:val="-14"/>
          <w:sz w:val="20"/>
        </w:rPr>
        <w:t xml:space="preserve"> </w:t>
      </w:r>
      <w:r>
        <w:rPr>
          <w:sz w:val="20"/>
        </w:rPr>
        <w:t>inna</w:t>
      </w:r>
      <w:r>
        <w:rPr>
          <w:spacing w:val="-14"/>
          <w:sz w:val="20"/>
        </w:rPr>
        <w:t xml:space="preserve"> </w:t>
      </w:r>
      <w:r>
        <w:rPr>
          <w:sz w:val="20"/>
        </w:rPr>
        <w:t>forma</w:t>
      </w:r>
      <w:r>
        <w:rPr>
          <w:spacing w:val="-14"/>
          <w:sz w:val="20"/>
        </w:rPr>
        <w:t xml:space="preserve"> </w:t>
      </w:r>
      <w:r>
        <w:rPr>
          <w:sz w:val="20"/>
        </w:rPr>
        <w:t>współpracy):</w:t>
      </w:r>
      <w:r>
        <w:rPr>
          <w:spacing w:val="-13"/>
          <w:sz w:val="20"/>
        </w:rPr>
        <w:t xml:space="preserve"> </w:t>
      </w:r>
      <w:r>
        <w:rPr>
          <w:sz w:val="20"/>
        </w:rPr>
        <w:t>min.</w:t>
      </w:r>
      <w:r>
        <w:rPr>
          <w:spacing w:val="-13"/>
          <w:sz w:val="20"/>
        </w:rPr>
        <w:t xml:space="preserve"> </w:t>
      </w:r>
      <w:r>
        <w:rPr>
          <w:sz w:val="20"/>
        </w:rPr>
        <w:t>4</w:t>
      </w:r>
      <w:r>
        <w:rPr>
          <w:spacing w:val="-14"/>
          <w:sz w:val="20"/>
        </w:rPr>
        <w:t xml:space="preserve"> </w:t>
      </w:r>
      <w:r>
        <w:rPr>
          <w:sz w:val="20"/>
        </w:rPr>
        <w:t>lat</w:t>
      </w:r>
      <w:r>
        <w:rPr>
          <w:spacing w:val="-14"/>
          <w:sz w:val="20"/>
        </w:rPr>
        <w:t xml:space="preserve"> </w:t>
      </w:r>
      <w:r>
        <w:rPr>
          <w:sz w:val="20"/>
        </w:rPr>
        <w:t>doświadczenia zawodowego w obszarze transportu i mobilności, w tym praca w</w:t>
      </w:r>
      <w:r w:rsidR="00E75EE5">
        <w:rPr>
          <w:sz w:val="20"/>
        </w:rPr>
        <w:t xml:space="preserve"> m.in.</w:t>
      </w:r>
      <w:r>
        <w:rPr>
          <w:sz w:val="20"/>
        </w:rPr>
        <w:t>:</w:t>
      </w:r>
    </w:p>
    <w:p w14:paraId="1394D416" w14:textId="77777777" w:rsidR="006E30D3" w:rsidRDefault="00187FA9">
      <w:pPr>
        <w:pStyle w:val="Akapitzlist"/>
        <w:numPr>
          <w:ilvl w:val="0"/>
          <w:numId w:val="4"/>
        </w:numPr>
        <w:tabs>
          <w:tab w:val="left" w:pos="301"/>
        </w:tabs>
        <w:ind w:left="301" w:hanging="198"/>
        <w:rPr>
          <w:sz w:val="20"/>
        </w:rPr>
      </w:pPr>
      <w:r>
        <w:rPr>
          <w:sz w:val="20"/>
        </w:rPr>
        <w:t xml:space="preserve">administracji </w:t>
      </w:r>
      <w:r>
        <w:rPr>
          <w:spacing w:val="-2"/>
          <w:sz w:val="20"/>
        </w:rPr>
        <w:t>publicznej;</w:t>
      </w:r>
    </w:p>
    <w:p w14:paraId="4F99062A" w14:textId="77777777" w:rsidR="006E30D3" w:rsidRDefault="00187FA9">
      <w:pPr>
        <w:pStyle w:val="Akapitzlist"/>
        <w:numPr>
          <w:ilvl w:val="0"/>
          <w:numId w:val="4"/>
        </w:numPr>
        <w:tabs>
          <w:tab w:val="left" w:pos="301"/>
        </w:tabs>
        <w:spacing w:before="10"/>
        <w:ind w:left="301" w:hanging="198"/>
        <w:rPr>
          <w:sz w:val="20"/>
        </w:rPr>
      </w:pPr>
      <w:r>
        <w:rPr>
          <w:spacing w:val="-2"/>
          <w:sz w:val="20"/>
        </w:rPr>
        <w:t>agencjach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rozwoju regionalnego;</w:t>
      </w:r>
    </w:p>
    <w:p w14:paraId="3C8E5F9C" w14:textId="77777777" w:rsidR="006E30D3" w:rsidRDefault="00187FA9">
      <w:pPr>
        <w:pStyle w:val="Akapitzlist"/>
        <w:numPr>
          <w:ilvl w:val="0"/>
          <w:numId w:val="4"/>
        </w:numPr>
        <w:tabs>
          <w:tab w:val="left" w:pos="301"/>
        </w:tabs>
        <w:spacing w:before="9"/>
        <w:ind w:left="301" w:hanging="198"/>
        <w:rPr>
          <w:sz w:val="20"/>
        </w:rPr>
      </w:pPr>
      <w:r>
        <w:rPr>
          <w:spacing w:val="-2"/>
          <w:sz w:val="20"/>
        </w:rPr>
        <w:t>jednostkach</w:t>
      </w:r>
      <w:r>
        <w:rPr>
          <w:sz w:val="20"/>
        </w:rPr>
        <w:t xml:space="preserve"> </w:t>
      </w:r>
      <w:r>
        <w:rPr>
          <w:spacing w:val="-2"/>
          <w:sz w:val="20"/>
        </w:rPr>
        <w:t>naukowo-badawczych</w:t>
      </w:r>
      <w:r>
        <w:rPr>
          <w:sz w:val="20"/>
        </w:rPr>
        <w:t xml:space="preserve"> </w:t>
      </w:r>
      <w:r>
        <w:rPr>
          <w:spacing w:val="-2"/>
          <w:sz w:val="20"/>
        </w:rPr>
        <w:t>(publicznych,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niepublicznych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z w:val="20"/>
        </w:rPr>
        <w:t xml:space="preserve"> </w:t>
      </w:r>
      <w:r>
        <w:rPr>
          <w:spacing w:val="-2"/>
          <w:sz w:val="20"/>
        </w:rPr>
        <w:t>komercyjnych);</w:t>
      </w:r>
    </w:p>
    <w:p w14:paraId="3CF6C228" w14:textId="77777777" w:rsidR="006E30D3" w:rsidRDefault="00187FA9">
      <w:pPr>
        <w:pStyle w:val="Akapitzlist"/>
        <w:numPr>
          <w:ilvl w:val="0"/>
          <w:numId w:val="4"/>
        </w:numPr>
        <w:tabs>
          <w:tab w:val="left" w:pos="301"/>
        </w:tabs>
        <w:spacing w:before="10"/>
        <w:ind w:left="301" w:hanging="198"/>
        <w:rPr>
          <w:sz w:val="20"/>
        </w:rPr>
      </w:pPr>
      <w:r>
        <w:rPr>
          <w:sz w:val="20"/>
        </w:rPr>
        <w:t>instytucjach</w:t>
      </w:r>
      <w:r>
        <w:rPr>
          <w:spacing w:val="-13"/>
          <w:sz w:val="20"/>
        </w:rPr>
        <w:t xml:space="preserve"> </w:t>
      </w:r>
      <w:r>
        <w:rPr>
          <w:sz w:val="20"/>
        </w:rPr>
        <w:t>szkolnictwa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wyższego;</w:t>
      </w:r>
    </w:p>
    <w:p w14:paraId="6183543E" w14:textId="77777777" w:rsidR="006E30D3" w:rsidRDefault="00187FA9">
      <w:pPr>
        <w:pStyle w:val="Akapitzlist"/>
        <w:numPr>
          <w:ilvl w:val="0"/>
          <w:numId w:val="4"/>
        </w:numPr>
        <w:tabs>
          <w:tab w:val="left" w:pos="301"/>
        </w:tabs>
        <w:spacing w:before="10"/>
        <w:ind w:left="301" w:hanging="198"/>
        <w:rPr>
          <w:sz w:val="20"/>
        </w:rPr>
      </w:pPr>
      <w:r>
        <w:rPr>
          <w:sz w:val="20"/>
        </w:rPr>
        <w:t>firmach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doradczych/consultingowych;</w:t>
      </w:r>
    </w:p>
    <w:p w14:paraId="0643B4F4" w14:textId="77777777" w:rsidR="006E30D3" w:rsidRDefault="00187FA9">
      <w:pPr>
        <w:pStyle w:val="Akapitzlist"/>
        <w:numPr>
          <w:ilvl w:val="0"/>
          <w:numId w:val="4"/>
        </w:numPr>
        <w:tabs>
          <w:tab w:val="left" w:pos="301"/>
        </w:tabs>
        <w:spacing w:before="14"/>
        <w:ind w:left="301" w:hanging="198"/>
        <w:rPr>
          <w:sz w:val="20"/>
        </w:rPr>
      </w:pPr>
      <w:r>
        <w:rPr>
          <w:spacing w:val="-2"/>
          <w:sz w:val="20"/>
        </w:rPr>
        <w:t>organizacjach pozarządowych;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lub 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innych</w:t>
      </w:r>
      <w:r>
        <w:rPr>
          <w:sz w:val="20"/>
        </w:rPr>
        <w:t xml:space="preserve"> </w:t>
      </w:r>
      <w:r>
        <w:rPr>
          <w:spacing w:val="-2"/>
          <w:sz w:val="20"/>
        </w:rPr>
        <w:t>instytucjach.</w:t>
      </w:r>
    </w:p>
    <w:p w14:paraId="6E81B3BA" w14:textId="77777777" w:rsidR="006E30D3" w:rsidRDefault="006E30D3">
      <w:pPr>
        <w:pStyle w:val="Tekstpodstawowy"/>
        <w:spacing w:before="43"/>
      </w:pPr>
    </w:p>
    <w:p w14:paraId="00D8E487" w14:textId="77777777" w:rsidR="006E30D3" w:rsidRDefault="00187FA9">
      <w:pPr>
        <w:pStyle w:val="Tekstpodstawowy"/>
        <w:spacing w:line="259" w:lineRule="auto"/>
        <w:ind w:left="103"/>
      </w:pPr>
      <w:r>
        <w:rPr>
          <w:u w:val="single"/>
        </w:rPr>
        <w:t>Uwaga:</w:t>
      </w:r>
      <w:r>
        <w:rPr>
          <w:spacing w:val="-16"/>
          <w:u w:val="single"/>
        </w:rPr>
        <w:t xml:space="preserve"> </w:t>
      </w:r>
      <w:r>
        <w:rPr>
          <w:u w:val="single"/>
        </w:rPr>
        <w:t>Osoby,</w:t>
      </w:r>
      <w:r>
        <w:rPr>
          <w:spacing w:val="-14"/>
          <w:u w:val="single"/>
        </w:rPr>
        <w:t xml:space="preserve"> </w:t>
      </w:r>
      <w:r>
        <w:rPr>
          <w:u w:val="single"/>
        </w:rPr>
        <w:t>które</w:t>
      </w:r>
      <w:r>
        <w:rPr>
          <w:spacing w:val="-14"/>
          <w:u w:val="single"/>
        </w:rPr>
        <w:t xml:space="preserve"> </w:t>
      </w:r>
      <w:r>
        <w:rPr>
          <w:u w:val="single"/>
        </w:rPr>
        <w:t>nie</w:t>
      </w:r>
      <w:r>
        <w:rPr>
          <w:spacing w:val="-14"/>
          <w:u w:val="single"/>
        </w:rPr>
        <w:t xml:space="preserve"> </w:t>
      </w:r>
      <w:r>
        <w:rPr>
          <w:u w:val="single"/>
        </w:rPr>
        <w:t>spełniają</w:t>
      </w:r>
      <w:r>
        <w:rPr>
          <w:spacing w:val="-14"/>
          <w:u w:val="single"/>
        </w:rPr>
        <w:t xml:space="preserve"> </w:t>
      </w:r>
      <w:r>
        <w:rPr>
          <w:u w:val="single"/>
        </w:rPr>
        <w:t>wszystkich</w:t>
      </w:r>
      <w:r>
        <w:rPr>
          <w:spacing w:val="-14"/>
          <w:u w:val="single"/>
        </w:rPr>
        <w:t xml:space="preserve"> </w:t>
      </w:r>
      <w:r>
        <w:rPr>
          <w:u w:val="single"/>
        </w:rPr>
        <w:t>wymogów</w:t>
      </w:r>
      <w:r>
        <w:rPr>
          <w:spacing w:val="-14"/>
          <w:u w:val="single"/>
        </w:rPr>
        <w:t xml:space="preserve"> </w:t>
      </w:r>
      <w:r>
        <w:rPr>
          <w:u w:val="single"/>
        </w:rPr>
        <w:t>formalnych</w:t>
      </w:r>
      <w:r>
        <w:rPr>
          <w:spacing w:val="-14"/>
          <w:u w:val="single"/>
        </w:rPr>
        <w:t xml:space="preserve"> </w:t>
      </w:r>
      <w:r>
        <w:rPr>
          <w:u w:val="single"/>
        </w:rPr>
        <w:t>nie</w:t>
      </w:r>
      <w:r>
        <w:rPr>
          <w:spacing w:val="-14"/>
          <w:u w:val="single"/>
        </w:rPr>
        <w:t xml:space="preserve"> </w:t>
      </w:r>
      <w:r>
        <w:rPr>
          <w:u w:val="single"/>
        </w:rPr>
        <w:t>zostaną</w:t>
      </w:r>
      <w:r>
        <w:rPr>
          <w:spacing w:val="-14"/>
          <w:u w:val="single"/>
        </w:rPr>
        <w:t xml:space="preserve"> </w:t>
      </w:r>
      <w:r>
        <w:rPr>
          <w:u w:val="single"/>
        </w:rPr>
        <w:t>dopuszczone</w:t>
      </w:r>
      <w:r>
        <w:rPr>
          <w:spacing w:val="-14"/>
          <w:u w:val="single"/>
        </w:rPr>
        <w:t xml:space="preserve"> </w:t>
      </w:r>
      <w:r>
        <w:rPr>
          <w:u w:val="single"/>
        </w:rPr>
        <w:t>do</w:t>
      </w:r>
      <w:r>
        <w:rPr>
          <w:spacing w:val="-14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14"/>
          <w:u w:val="single"/>
        </w:rPr>
        <w:t xml:space="preserve"> </w:t>
      </w:r>
      <w:r>
        <w:rPr>
          <w:u w:val="single"/>
        </w:rPr>
        <w:t>w</w:t>
      </w:r>
      <w:r>
        <w:t xml:space="preserve"> </w:t>
      </w:r>
      <w:r>
        <w:rPr>
          <w:u w:val="single"/>
        </w:rPr>
        <w:t>prowadzonym</w:t>
      </w:r>
      <w:r>
        <w:rPr>
          <w:spacing w:val="-14"/>
          <w:u w:val="single"/>
        </w:rPr>
        <w:t xml:space="preserve"> </w:t>
      </w:r>
      <w:r>
        <w:rPr>
          <w:u w:val="single"/>
        </w:rPr>
        <w:t>naborze.</w:t>
      </w:r>
    </w:p>
    <w:p w14:paraId="1BC3CF8F" w14:textId="77777777" w:rsidR="006E30D3" w:rsidRDefault="006E30D3">
      <w:pPr>
        <w:pStyle w:val="Tekstpodstawowy"/>
        <w:spacing w:before="5"/>
      </w:pPr>
    </w:p>
    <w:p w14:paraId="41FE637D" w14:textId="77777777" w:rsidR="006E30D3" w:rsidRDefault="00187FA9">
      <w:pPr>
        <w:pStyle w:val="Nagwek1"/>
      </w:pPr>
      <w:r>
        <w:t>Wymagania</w:t>
      </w:r>
      <w:r>
        <w:rPr>
          <w:spacing w:val="-8"/>
        </w:rPr>
        <w:t xml:space="preserve"> </w:t>
      </w:r>
      <w:r>
        <w:t>dodatkowe</w:t>
      </w:r>
      <w:r>
        <w:rPr>
          <w:spacing w:val="-7"/>
        </w:rPr>
        <w:t xml:space="preserve"> </w:t>
      </w:r>
      <w:r>
        <w:t>(będące</w:t>
      </w:r>
      <w:r>
        <w:rPr>
          <w:spacing w:val="-7"/>
        </w:rPr>
        <w:t xml:space="preserve"> </w:t>
      </w:r>
      <w:r>
        <w:t>przedmiotem</w:t>
      </w:r>
      <w:r>
        <w:rPr>
          <w:spacing w:val="-8"/>
        </w:rPr>
        <w:t xml:space="preserve"> </w:t>
      </w:r>
      <w:r>
        <w:rPr>
          <w:spacing w:val="-2"/>
        </w:rPr>
        <w:t>oceny):</w:t>
      </w:r>
    </w:p>
    <w:p w14:paraId="573B7CC7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0"/>
        <w:ind w:left="224" w:hanging="121"/>
        <w:rPr>
          <w:sz w:val="20"/>
        </w:rPr>
      </w:pPr>
      <w:r>
        <w:rPr>
          <w:spacing w:val="-2"/>
          <w:sz w:val="20"/>
        </w:rPr>
        <w:t>samodzielność</w:t>
      </w:r>
      <w:r>
        <w:rPr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z w:val="20"/>
        </w:rPr>
        <w:t xml:space="preserve"> </w:t>
      </w:r>
      <w:r>
        <w:rPr>
          <w:spacing w:val="-2"/>
          <w:sz w:val="20"/>
        </w:rPr>
        <w:t>działaniu</w:t>
      </w:r>
      <w:r>
        <w:rPr>
          <w:sz w:val="20"/>
        </w:rPr>
        <w:t xml:space="preserve"> </w:t>
      </w:r>
      <w:r>
        <w:rPr>
          <w:spacing w:val="-2"/>
          <w:sz w:val="20"/>
        </w:rPr>
        <w:t>oraz</w:t>
      </w:r>
      <w:r>
        <w:rPr>
          <w:sz w:val="20"/>
        </w:rPr>
        <w:t xml:space="preserve"> </w:t>
      </w:r>
      <w:r>
        <w:rPr>
          <w:spacing w:val="-2"/>
          <w:sz w:val="20"/>
        </w:rPr>
        <w:t>wykazywanie</w:t>
      </w:r>
      <w:r>
        <w:rPr>
          <w:sz w:val="20"/>
        </w:rPr>
        <w:t xml:space="preserve"> </w:t>
      </w:r>
      <w:r>
        <w:rPr>
          <w:spacing w:val="-2"/>
          <w:sz w:val="20"/>
        </w:rPr>
        <w:t>własnej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inicjatywy</w:t>
      </w:r>
    </w:p>
    <w:p w14:paraId="202EAFAB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4"/>
        <w:ind w:left="224" w:hanging="121"/>
        <w:rPr>
          <w:sz w:val="20"/>
        </w:rPr>
      </w:pPr>
      <w:r>
        <w:rPr>
          <w:spacing w:val="-2"/>
          <w:sz w:val="20"/>
        </w:rPr>
        <w:t>wiedza</w:t>
      </w:r>
      <w:r w:rsidR="00E75EE5">
        <w:rPr>
          <w:spacing w:val="2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zakresie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Planów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Zrównoważonej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Mobilności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Miejskiej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(SUMP);</w:t>
      </w:r>
    </w:p>
    <w:p w14:paraId="3A15F0A3" w14:textId="77777777" w:rsidR="006E30D3" w:rsidRDefault="00187FA9">
      <w:pPr>
        <w:pStyle w:val="Akapitzlist"/>
        <w:numPr>
          <w:ilvl w:val="0"/>
          <w:numId w:val="4"/>
        </w:numPr>
        <w:tabs>
          <w:tab w:val="left" w:pos="239"/>
        </w:tabs>
        <w:spacing w:before="10" w:line="249" w:lineRule="auto"/>
        <w:ind w:right="213" w:firstLine="0"/>
        <w:rPr>
          <w:sz w:val="20"/>
        </w:rPr>
      </w:pPr>
      <w:r>
        <w:rPr>
          <w:sz w:val="20"/>
        </w:rPr>
        <w:t>znajomość</w:t>
      </w:r>
      <w:r>
        <w:rPr>
          <w:spacing w:val="-1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1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zagadnień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zakresu</w:t>
      </w:r>
      <w:r>
        <w:rPr>
          <w:spacing w:val="-11"/>
          <w:sz w:val="20"/>
        </w:rPr>
        <w:t xml:space="preserve"> </w:t>
      </w:r>
      <w:r>
        <w:rPr>
          <w:sz w:val="20"/>
        </w:rPr>
        <w:t>funduszy</w:t>
      </w:r>
      <w:r>
        <w:rPr>
          <w:spacing w:val="-11"/>
          <w:sz w:val="20"/>
        </w:rPr>
        <w:t xml:space="preserve"> </w:t>
      </w:r>
      <w:r>
        <w:rPr>
          <w:sz w:val="20"/>
        </w:rPr>
        <w:t>strukturalnych</w:t>
      </w:r>
      <w:r w:rsidR="00C007A0">
        <w:rPr>
          <w:sz w:val="20"/>
        </w:rPr>
        <w:t xml:space="preserve"> Unii Europejskiej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tym</w:t>
      </w:r>
      <w:r>
        <w:rPr>
          <w:spacing w:val="-11"/>
          <w:sz w:val="20"/>
        </w:rPr>
        <w:t xml:space="preserve"> </w:t>
      </w:r>
      <w:r>
        <w:rPr>
          <w:sz w:val="20"/>
        </w:rPr>
        <w:t>dot.</w:t>
      </w:r>
      <w:r>
        <w:rPr>
          <w:spacing w:val="-10"/>
          <w:sz w:val="20"/>
        </w:rPr>
        <w:t xml:space="preserve"> </w:t>
      </w:r>
      <w:r>
        <w:rPr>
          <w:sz w:val="20"/>
        </w:rPr>
        <w:t>Zintegrowanych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Inwestycji </w:t>
      </w:r>
      <w:r>
        <w:rPr>
          <w:spacing w:val="-2"/>
          <w:sz w:val="20"/>
        </w:rPr>
        <w:t>Terytorialnych</w:t>
      </w:r>
      <w:r w:rsidR="00DD7DF1">
        <w:rPr>
          <w:spacing w:val="-2"/>
          <w:sz w:val="20"/>
        </w:rPr>
        <w:t xml:space="preserve"> (ZIT)</w:t>
      </w:r>
      <w:r>
        <w:rPr>
          <w:spacing w:val="-2"/>
          <w:sz w:val="20"/>
        </w:rPr>
        <w:t>;</w:t>
      </w:r>
    </w:p>
    <w:p w14:paraId="76BD7BEC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ind w:left="224" w:hanging="121"/>
        <w:rPr>
          <w:sz w:val="20"/>
        </w:rPr>
      </w:pPr>
      <w:r>
        <w:rPr>
          <w:spacing w:val="-2"/>
          <w:sz w:val="20"/>
        </w:rPr>
        <w:t>doświadczenie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z w:val="20"/>
        </w:rPr>
        <w:t xml:space="preserve"> </w:t>
      </w:r>
      <w:r>
        <w:rPr>
          <w:spacing w:val="-2"/>
          <w:sz w:val="20"/>
        </w:rPr>
        <w:t>koordynacji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projektów;</w:t>
      </w:r>
    </w:p>
    <w:p w14:paraId="5E47FD5A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9"/>
        <w:ind w:left="224" w:hanging="121"/>
        <w:rPr>
          <w:sz w:val="20"/>
        </w:rPr>
      </w:pPr>
      <w:r>
        <w:rPr>
          <w:sz w:val="20"/>
        </w:rPr>
        <w:t>doświadczenie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zarządzaniu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zespołem;</w:t>
      </w:r>
    </w:p>
    <w:p w14:paraId="0ACF3FD6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5"/>
        <w:ind w:left="224" w:hanging="121"/>
        <w:rPr>
          <w:sz w:val="20"/>
        </w:rPr>
      </w:pPr>
      <w:r>
        <w:rPr>
          <w:spacing w:val="-2"/>
          <w:sz w:val="20"/>
        </w:rPr>
        <w:t>znajomość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specyfiki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realizacji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projektów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finansowanych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unijnych;</w:t>
      </w:r>
    </w:p>
    <w:p w14:paraId="4BD0BBEC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ind w:left="224" w:hanging="121"/>
        <w:rPr>
          <w:sz w:val="20"/>
        </w:rPr>
      </w:pPr>
      <w:r>
        <w:rPr>
          <w:spacing w:val="-2"/>
          <w:sz w:val="20"/>
        </w:rPr>
        <w:t>znajomość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języka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angielskiego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mowie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piśmie;</w:t>
      </w:r>
    </w:p>
    <w:p w14:paraId="21C63C01" w14:textId="03817B23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9"/>
        <w:ind w:left="224" w:hanging="121"/>
        <w:rPr>
          <w:sz w:val="20"/>
        </w:rPr>
      </w:pPr>
      <w:r>
        <w:rPr>
          <w:sz w:val="20"/>
        </w:rPr>
        <w:t>umiejętność</w:t>
      </w:r>
      <w:r>
        <w:rPr>
          <w:spacing w:val="-13"/>
          <w:sz w:val="20"/>
        </w:rPr>
        <w:t xml:space="preserve"> </w:t>
      </w:r>
      <w:r>
        <w:rPr>
          <w:sz w:val="20"/>
        </w:rPr>
        <w:t>prac</w:t>
      </w:r>
      <w:r>
        <w:rPr>
          <w:spacing w:val="-13"/>
          <w:sz w:val="20"/>
        </w:rPr>
        <w:t xml:space="preserve"> </w:t>
      </w:r>
      <w:r>
        <w:rPr>
          <w:sz w:val="20"/>
        </w:rPr>
        <w:t>nad</w:t>
      </w:r>
      <w:r>
        <w:rPr>
          <w:spacing w:val="-13"/>
          <w:sz w:val="20"/>
        </w:rPr>
        <w:t xml:space="preserve"> </w:t>
      </w:r>
      <w:r>
        <w:rPr>
          <w:sz w:val="20"/>
        </w:rPr>
        <w:t>badaniami,</w:t>
      </w:r>
      <w:r>
        <w:rPr>
          <w:spacing w:val="-12"/>
          <w:sz w:val="20"/>
        </w:rPr>
        <w:t xml:space="preserve"> </w:t>
      </w:r>
      <w:r>
        <w:rPr>
          <w:sz w:val="20"/>
        </w:rPr>
        <w:t>analizami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ekspertyzami;</w:t>
      </w:r>
    </w:p>
    <w:p w14:paraId="4CF8C216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0"/>
        <w:ind w:left="224" w:hanging="121"/>
        <w:rPr>
          <w:sz w:val="20"/>
        </w:rPr>
      </w:pPr>
      <w:r>
        <w:rPr>
          <w:spacing w:val="-2"/>
          <w:sz w:val="20"/>
        </w:rPr>
        <w:t>znajomość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prawa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zamówień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publicznych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(udzielanie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zamówień).</w:t>
      </w:r>
    </w:p>
    <w:p w14:paraId="7E3AAA05" w14:textId="77777777" w:rsidR="006E30D3" w:rsidRDefault="006E30D3">
      <w:pPr>
        <w:pStyle w:val="Tekstpodstawowy"/>
        <w:spacing w:before="38"/>
      </w:pPr>
    </w:p>
    <w:p w14:paraId="2B996E77" w14:textId="77777777" w:rsidR="006E30D3" w:rsidRDefault="00187FA9">
      <w:pPr>
        <w:pStyle w:val="Nagwek1"/>
      </w:pPr>
      <w:r>
        <w:rPr>
          <w:spacing w:val="-4"/>
        </w:rPr>
        <w:t>Inne:</w:t>
      </w:r>
    </w:p>
    <w:p w14:paraId="382F8D65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0"/>
        <w:ind w:left="224" w:hanging="121"/>
        <w:rPr>
          <w:sz w:val="20"/>
        </w:rPr>
      </w:pPr>
      <w:r>
        <w:rPr>
          <w:sz w:val="20"/>
        </w:rPr>
        <w:t>umiejętność</w:t>
      </w:r>
      <w:r>
        <w:rPr>
          <w:spacing w:val="-9"/>
          <w:sz w:val="20"/>
        </w:rPr>
        <w:t xml:space="preserve"> </w:t>
      </w:r>
      <w:r>
        <w:rPr>
          <w:sz w:val="20"/>
        </w:rPr>
        <w:t>zarządzania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projektami;</w:t>
      </w:r>
    </w:p>
    <w:p w14:paraId="13501E15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9"/>
        <w:ind w:left="224" w:hanging="121"/>
        <w:rPr>
          <w:sz w:val="20"/>
        </w:rPr>
      </w:pPr>
      <w:r>
        <w:rPr>
          <w:spacing w:val="-2"/>
          <w:sz w:val="20"/>
        </w:rPr>
        <w:t>wysokie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umiejętności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organizacyjne;</w:t>
      </w:r>
    </w:p>
    <w:p w14:paraId="039EBC90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0"/>
        <w:ind w:left="224" w:hanging="121"/>
        <w:rPr>
          <w:sz w:val="20"/>
        </w:rPr>
      </w:pPr>
      <w:r>
        <w:rPr>
          <w:spacing w:val="-2"/>
          <w:sz w:val="20"/>
        </w:rPr>
        <w:t>umiejętność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pracy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zespole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angażowania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innych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aktywną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współpracę;</w:t>
      </w:r>
    </w:p>
    <w:p w14:paraId="7BB484E0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4"/>
        <w:ind w:left="224" w:hanging="121"/>
        <w:rPr>
          <w:sz w:val="20"/>
        </w:rPr>
      </w:pPr>
      <w:r>
        <w:rPr>
          <w:spacing w:val="-2"/>
          <w:sz w:val="20"/>
        </w:rPr>
        <w:t>silne</w:t>
      </w:r>
      <w:r>
        <w:rPr>
          <w:sz w:val="20"/>
        </w:rPr>
        <w:t xml:space="preserve"> </w:t>
      </w:r>
      <w:r>
        <w:rPr>
          <w:spacing w:val="-2"/>
          <w:sz w:val="20"/>
        </w:rPr>
        <w:t>nastawienie</w:t>
      </w:r>
      <w:r>
        <w:rPr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z w:val="20"/>
        </w:rPr>
        <w:t xml:space="preserve"> </w:t>
      </w:r>
      <w:r>
        <w:rPr>
          <w:spacing w:val="-2"/>
          <w:sz w:val="20"/>
        </w:rPr>
        <w:t>realizację</w:t>
      </w:r>
      <w:r>
        <w:rPr>
          <w:sz w:val="20"/>
        </w:rPr>
        <w:t xml:space="preserve"> </w:t>
      </w:r>
      <w:r>
        <w:rPr>
          <w:spacing w:val="-2"/>
          <w:sz w:val="20"/>
        </w:rPr>
        <w:t>celów,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terminowość,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odpowiedzialność;</w:t>
      </w:r>
    </w:p>
    <w:p w14:paraId="575A77CA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0"/>
        <w:ind w:left="224" w:hanging="121"/>
        <w:rPr>
          <w:sz w:val="20"/>
        </w:rPr>
      </w:pPr>
      <w:r>
        <w:rPr>
          <w:spacing w:val="-2"/>
          <w:sz w:val="20"/>
        </w:rPr>
        <w:t>wysoko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rozwinięte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umiejętności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komunikacyjne;</w:t>
      </w:r>
    </w:p>
    <w:p w14:paraId="44B2684F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0"/>
        <w:ind w:left="224" w:hanging="121"/>
        <w:rPr>
          <w:sz w:val="20"/>
        </w:rPr>
      </w:pPr>
      <w:r>
        <w:rPr>
          <w:spacing w:val="-2"/>
          <w:sz w:val="20"/>
        </w:rPr>
        <w:t>samodzielność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dynamizm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działaniu;</w:t>
      </w:r>
    </w:p>
    <w:p w14:paraId="0B587612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4"/>
        <w:ind w:left="224" w:hanging="121"/>
        <w:rPr>
          <w:sz w:val="20"/>
        </w:rPr>
      </w:pPr>
      <w:r>
        <w:rPr>
          <w:spacing w:val="-2"/>
          <w:sz w:val="20"/>
        </w:rPr>
        <w:t>umiejętność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skutecznego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działania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pod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presją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czasu;</w:t>
      </w:r>
    </w:p>
    <w:p w14:paraId="5BB63C12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10"/>
        <w:ind w:left="224" w:hanging="121"/>
        <w:rPr>
          <w:sz w:val="20"/>
        </w:rPr>
      </w:pPr>
      <w:r>
        <w:rPr>
          <w:spacing w:val="-2"/>
          <w:sz w:val="20"/>
        </w:rPr>
        <w:t>dobra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znajomości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Office;</w:t>
      </w:r>
    </w:p>
    <w:p w14:paraId="792B6CD5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9"/>
        <w:ind w:left="224" w:hanging="121"/>
        <w:rPr>
          <w:sz w:val="20"/>
        </w:rPr>
      </w:pPr>
      <w:r>
        <w:rPr>
          <w:spacing w:val="-2"/>
          <w:sz w:val="20"/>
        </w:rPr>
        <w:t>operatywność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inicjatywa;</w:t>
      </w:r>
    </w:p>
    <w:p w14:paraId="11FB0F9B" w14:textId="77777777" w:rsidR="006E30D3" w:rsidRDefault="00187FA9">
      <w:pPr>
        <w:pStyle w:val="Akapitzlist"/>
        <w:numPr>
          <w:ilvl w:val="0"/>
          <w:numId w:val="4"/>
        </w:numPr>
        <w:tabs>
          <w:tab w:val="left" w:pos="249"/>
        </w:tabs>
        <w:ind w:left="249" w:hanging="146"/>
        <w:rPr>
          <w:sz w:val="20"/>
        </w:rPr>
      </w:pPr>
      <w:r>
        <w:rPr>
          <w:spacing w:val="-6"/>
          <w:sz w:val="20"/>
        </w:rPr>
        <w:t>wysoka</w:t>
      </w:r>
      <w:r>
        <w:rPr>
          <w:spacing w:val="-6"/>
          <w:position w:val="-4"/>
          <w:sz w:val="20"/>
        </w:rPr>
        <w:t>-</w:t>
      </w:r>
      <w:r>
        <w:rPr>
          <w:spacing w:val="4"/>
          <w:position w:val="-4"/>
          <w:sz w:val="20"/>
        </w:rPr>
        <w:t xml:space="preserve"> </w:t>
      </w:r>
      <w:r>
        <w:rPr>
          <w:spacing w:val="-6"/>
          <w:sz w:val="20"/>
        </w:rPr>
        <w:t>kultura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osobista.</w:t>
      </w:r>
    </w:p>
    <w:p w14:paraId="67927A42" w14:textId="77777777" w:rsidR="006E30D3" w:rsidRDefault="006E30D3">
      <w:pPr>
        <w:rPr>
          <w:sz w:val="20"/>
        </w:rPr>
        <w:sectPr w:rsidR="006E30D3" w:rsidSect="00894D60">
          <w:headerReference w:type="default" r:id="rId7"/>
          <w:footerReference w:type="default" r:id="rId8"/>
          <w:type w:val="continuous"/>
          <w:pgSz w:w="11900" w:h="16840"/>
          <w:pgMar w:top="2300" w:right="900" w:bottom="1560" w:left="920" w:header="644" w:footer="1362" w:gutter="0"/>
          <w:pgNumType w:start="1"/>
          <w:cols w:space="708"/>
        </w:sectPr>
      </w:pPr>
    </w:p>
    <w:p w14:paraId="796924B8" w14:textId="77777777" w:rsidR="006E30D3" w:rsidRDefault="006E30D3">
      <w:pPr>
        <w:pStyle w:val="Tekstpodstawowy"/>
        <w:spacing w:before="116"/>
      </w:pPr>
    </w:p>
    <w:p w14:paraId="51B29284" w14:textId="77777777" w:rsidR="006E30D3" w:rsidRDefault="00187FA9">
      <w:pPr>
        <w:pStyle w:val="Tekstpodstawowy"/>
        <w:spacing w:line="259" w:lineRule="auto"/>
        <w:ind w:left="103"/>
      </w:pPr>
      <w:r>
        <w:t>Uwaga:</w:t>
      </w:r>
      <w:r>
        <w:rPr>
          <w:spacing w:val="-13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analizie</w:t>
      </w:r>
      <w:r>
        <w:rPr>
          <w:spacing w:val="-13"/>
        </w:rPr>
        <w:t xml:space="preserve"> </w:t>
      </w:r>
      <w:r>
        <w:t>dokumentów</w:t>
      </w:r>
      <w:r>
        <w:rPr>
          <w:spacing w:val="-13"/>
        </w:rPr>
        <w:t xml:space="preserve"> </w:t>
      </w:r>
      <w:r>
        <w:t>sprawdzających</w:t>
      </w:r>
      <w:r>
        <w:rPr>
          <w:spacing w:val="-13"/>
        </w:rPr>
        <w:t xml:space="preserve"> </w:t>
      </w:r>
      <w:r>
        <w:t>stopień</w:t>
      </w:r>
      <w:r>
        <w:rPr>
          <w:spacing w:val="-13"/>
        </w:rPr>
        <w:t xml:space="preserve"> </w:t>
      </w:r>
      <w:r>
        <w:t>spełnienia</w:t>
      </w:r>
      <w:r>
        <w:rPr>
          <w:spacing w:val="-13"/>
        </w:rPr>
        <w:t xml:space="preserve"> </w:t>
      </w:r>
      <w:r>
        <w:t>powyższych</w:t>
      </w:r>
      <w:r>
        <w:rPr>
          <w:spacing w:val="-13"/>
        </w:rPr>
        <w:t xml:space="preserve"> </w:t>
      </w:r>
      <w:r>
        <w:t>wymagań</w:t>
      </w:r>
      <w:r>
        <w:rPr>
          <w:spacing w:val="-13"/>
        </w:rPr>
        <w:t xml:space="preserve"> </w:t>
      </w:r>
      <w:r>
        <w:t>zastrzega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prawo zaproszenia na rozmowy kwalifikacyjne jedynie wybranych osób.</w:t>
      </w:r>
    </w:p>
    <w:p w14:paraId="4AABAC8B" w14:textId="77777777" w:rsidR="006E30D3" w:rsidRDefault="006E30D3">
      <w:pPr>
        <w:pStyle w:val="Tekstpodstawowy"/>
        <w:spacing w:before="24"/>
      </w:pPr>
    </w:p>
    <w:p w14:paraId="37071B20" w14:textId="77777777" w:rsidR="006E30D3" w:rsidRDefault="00187FA9">
      <w:pPr>
        <w:pStyle w:val="Nagwek1"/>
      </w:pPr>
      <w:r>
        <w:t>Zakres</w:t>
      </w:r>
      <w:r>
        <w:rPr>
          <w:spacing w:val="-7"/>
        </w:rPr>
        <w:t xml:space="preserve"> </w:t>
      </w:r>
      <w:r>
        <w:t>wykonywanych</w:t>
      </w:r>
      <w:r>
        <w:rPr>
          <w:spacing w:val="-7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stanowisku:</w:t>
      </w:r>
    </w:p>
    <w:p w14:paraId="26A8712B" w14:textId="77777777" w:rsidR="006E30D3" w:rsidRDefault="00187FA9">
      <w:pPr>
        <w:ind w:left="103"/>
        <w:rPr>
          <w:b/>
          <w:sz w:val="20"/>
        </w:rPr>
      </w:pPr>
      <w:r>
        <w:rPr>
          <w:b/>
          <w:sz w:val="20"/>
        </w:rPr>
        <w:t>Zadanie</w:t>
      </w:r>
      <w:r>
        <w:rPr>
          <w:b/>
          <w:spacing w:val="1"/>
          <w:sz w:val="20"/>
        </w:rPr>
        <w:t xml:space="preserve"> </w:t>
      </w:r>
      <w:r>
        <w:rPr>
          <w:b/>
          <w:spacing w:val="-5"/>
          <w:sz w:val="20"/>
        </w:rPr>
        <w:t>1:</w:t>
      </w:r>
    </w:p>
    <w:p w14:paraId="51C2A61E" w14:textId="58405650" w:rsidR="00D739C1" w:rsidRDefault="00187FA9" w:rsidP="00B75C1B">
      <w:pPr>
        <w:pStyle w:val="Tekstpodstawowy"/>
        <w:ind w:left="103" w:right="229"/>
        <w:rPr>
          <w:spacing w:val="-2"/>
        </w:rPr>
      </w:pPr>
      <w:r>
        <w:t>Koordynowanie,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współpracy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właściwymi</w:t>
      </w:r>
      <w:r>
        <w:rPr>
          <w:spacing w:val="-14"/>
        </w:rPr>
        <w:t xml:space="preserve"> </w:t>
      </w:r>
      <w:r>
        <w:t>jednostkami</w:t>
      </w:r>
      <w:r>
        <w:rPr>
          <w:spacing w:val="-14"/>
        </w:rPr>
        <w:t xml:space="preserve"> </w:t>
      </w:r>
      <w:r>
        <w:t>organizacyjnymi</w:t>
      </w:r>
      <w:r>
        <w:rPr>
          <w:spacing w:val="-14"/>
        </w:rPr>
        <w:t xml:space="preserve"> </w:t>
      </w:r>
      <w:r>
        <w:t>gmin</w:t>
      </w:r>
      <w:r>
        <w:rPr>
          <w:spacing w:val="-14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samorządu</w:t>
      </w:r>
      <w:r>
        <w:rPr>
          <w:spacing w:val="-14"/>
        </w:rPr>
        <w:t xml:space="preserve"> </w:t>
      </w:r>
      <w:r>
        <w:t>województwa, działań OM</w:t>
      </w:r>
      <w:r w:rsidR="00DD7DF1">
        <w:t>GGS</w:t>
      </w:r>
      <w:r>
        <w:t xml:space="preserve"> mających na celu wdrożenie</w:t>
      </w:r>
      <w:r w:rsidR="00D739C1">
        <w:t xml:space="preserve"> </w:t>
      </w:r>
      <w:r w:rsidRPr="00B75C1B">
        <w:t>Strategii</w:t>
      </w:r>
      <w:r w:rsidR="00C007A0" w:rsidRPr="00B75C1B">
        <w:t xml:space="preserve"> Rozwoju Ponadlokalnego </w:t>
      </w:r>
      <w:r w:rsidR="00DD7DF1" w:rsidRPr="00B75C1B">
        <w:t>do roku 2030 dla</w:t>
      </w:r>
      <w:r w:rsidRPr="00B75C1B">
        <w:rPr>
          <w:spacing w:val="-9"/>
        </w:rPr>
        <w:t xml:space="preserve"> </w:t>
      </w:r>
      <w:r w:rsidR="00DD7DF1" w:rsidRPr="00B75C1B">
        <w:t>OMGGS</w:t>
      </w:r>
      <w:r w:rsidRPr="00B75C1B">
        <w:rPr>
          <w:spacing w:val="-10"/>
        </w:rPr>
        <w:t xml:space="preserve"> </w:t>
      </w:r>
      <w:r w:rsidR="00DD7DF1" w:rsidRPr="00B75C1B">
        <w:rPr>
          <w:spacing w:val="-10"/>
        </w:rPr>
        <w:t xml:space="preserve">z częścią wdrożeniową opisującą realizację ZIT 2021-2027 </w:t>
      </w:r>
      <w:r w:rsidRPr="00B75C1B">
        <w:t>(w</w:t>
      </w:r>
      <w:r w:rsidRPr="00B75C1B">
        <w:rPr>
          <w:spacing w:val="-10"/>
        </w:rPr>
        <w:t xml:space="preserve"> </w:t>
      </w:r>
      <w:r w:rsidRPr="00B75C1B">
        <w:t>obszar</w:t>
      </w:r>
      <w:r w:rsidR="00DD7DF1" w:rsidRPr="00B75C1B">
        <w:t>ze</w:t>
      </w:r>
      <w:r w:rsidRPr="00B75C1B">
        <w:rPr>
          <w:spacing w:val="-10"/>
        </w:rPr>
        <w:t xml:space="preserve"> </w:t>
      </w:r>
      <w:r w:rsidRPr="00B75C1B">
        <w:t>dot.</w:t>
      </w:r>
      <w:r w:rsidRPr="00B75C1B">
        <w:rPr>
          <w:spacing w:val="-9"/>
        </w:rPr>
        <w:t xml:space="preserve"> </w:t>
      </w:r>
      <w:r w:rsidRPr="00B75C1B">
        <w:t>transportu</w:t>
      </w:r>
      <w:r w:rsidRPr="00B75C1B">
        <w:rPr>
          <w:spacing w:val="-10"/>
        </w:rPr>
        <w:t xml:space="preserve"> </w:t>
      </w:r>
      <w:r w:rsidRPr="00B75C1B">
        <w:t xml:space="preserve">i </w:t>
      </w:r>
      <w:r w:rsidRPr="00B75C1B">
        <w:rPr>
          <w:spacing w:val="-2"/>
        </w:rPr>
        <w:t>mobilności)</w:t>
      </w:r>
      <w:r w:rsidR="00D739C1">
        <w:rPr>
          <w:spacing w:val="-2"/>
        </w:rPr>
        <w:t>, w tym:</w:t>
      </w:r>
    </w:p>
    <w:p w14:paraId="336BB101" w14:textId="7DF50169" w:rsidR="00D739C1" w:rsidRDefault="00D739C1" w:rsidP="00D739C1">
      <w:pPr>
        <w:pStyle w:val="Akapitzlist"/>
        <w:numPr>
          <w:ilvl w:val="0"/>
          <w:numId w:val="2"/>
        </w:numPr>
        <w:tabs>
          <w:tab w:val="left" w:pos="386"/>
        </w:tabs>
        <w:ind w:left="386" w:hanging="283"/>
        <w:rPr>
          <w:sz w:val="20"/>
        </w:rPr>
      </w:pPr>
      <w:r>
        <w:rPr>
          <w:sz w:val="20"/>
        </w:rPr>
        <w:t>koordynacja</w:t>
      </w:r>
      <w:r>
        <w:rPr>
          <w:spacing w:val="-8"/>
          <w:sz w:val="20"/>
        </w:rPr>
        <w:t xml:space="preserve"> </w:t>
      </w:r>
      <w:r>
        <w:rPr>
          <w:sz w:val="20"/>
        </w:rPr>
        <w:t>prac</w:t>
      </w:r>
      <w:r>
        <w:rPr>
          <w:spacing w:val="-7"/>
          <w:sz w:val="20"/>
        </w:rPr>
        <w:t xml:space="preserve"> </w:t>
      </w:r>
      <w:r>
        <w:rPr>
          <w:sz w:val="20"/>
        </w:rPr>
        <w:t>komisji</w:t>
      </w:r>
      <w:r>
        <w:rPr>
          <w:spacing w:val="-5"/>
          <w:sz w:val="20"/>
        </w:rPr>
        <w:t xml:space="preserve"> tematycznej OMGGS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zakresie</w:t>
      </w:r>
      <w:r>
        <w:rPr>
          <w:spacing w:val="-7"/>
          <w:sz w:val="20"/>
        </w:rPr>
        <w:t xml:space="preserve"> </w:t>
      </w:r>
      <w:r>
        <w:rPr>
          <w:sz w:val="20"/>
        </w:rPr>
        <w:t>transportu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mobilności tj.:</w:t>
      </w:r>
    </w:p>
    <w:p w14:paraId="4572409D" w14:textId="3B44190C" w:rsidR="00D739C1" w:rsidRDefault="00D739C1" w:rsidP="00D739C1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ustalenie</w:t>
      </w:r>
      <w:r>
        <w:rPr>
          <w:spacing w:val="-12"/>
          <w:sz w:val="20"/>
        </w:rPr>
        <w:t xml:space="preserve"> </w:t>
      </w:r>
      <w:r>
        <w:rPr>
          <w:sz w:val="20"/>
        </w:rPr>
        <w:t>rocznego</w:t>
      </w:r>
      <w:r>
        <w:rPr>
          <w:spacing w:val="-11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-11"/>
          <w:sz w:val="20"/>
        </w:rPr>
        <w:t xml:space="preserve"> </w:t>
      </w:r>
      <w:r>
        <w:rPr>
          <w:sz w:val="20"/>
        </w:rPr>
        <w:t>prac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komisji,</w:t>
      </w:r>
    </w:p>
    <w:p w14:paraId="4B25AB4A" w14:textId="23BF6B6C" w:rsidR="00D739C1" w:rsidRDefault="00D739C1" w:rsidP="00D739C1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merytoryczne</w:t>
      </w:r>
      <w:r>
        <w:rPr>
          <w:spacing w:val="-14"/>
          <w:sz w:val="20"/>
        </w:rPr>
        <w:t xml:space="preserve"> </w:t>
      </w:r>
      <w:r>
        <w:rPr>
          <w:sz w:val="20"/>
        </w:rPr>
        <w:t>przygotowanie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obsługa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spotkań,</w:t>
      </w:r>
    </w:p>
    <w:p w14:paraId="7F291111" w14:textId="0188C217" w:rsidR="00D739C1" w:rsidRDefault="00D739C1" w:rsidP="00D739C1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integracja</w:t>
      </w:r>
      <w:r>
        <w:rPr>
          <w:spacing w:val="-5"/>
          <w:sz w:val="20"/>
        </w:rPr>
        <w:t xml:space="preserve"> </w:t>
      </w:r>
      <w:r>
        <w:rPr>
          <w:sz w:val="20"/>
        </w:rPr>
        <w:t>partnerstw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rzecz</w:t>
      </w:r>
      <w:r>
        <w:rPr>
          <w:spacing w:val="-6"/>
          <w:sz w:val="20"/>
        </w:rPr>
        <w:t xml:space="preserve"> </w:t>
      </w:r>
      <w:r>
        <w:rPr>
          <w:sz w:val="20"/>
        </w:rPr>
        <w:t>realizacji</w:t>
      </w:r>
      <w:r>
        <w:rPr>
          <w:spacing w:val="-4"/>
          <w:sz w:val="20"/>
        </w:rPr>
        <w:t xml:space="preserve"> </w:t>
      </w:r>
      <w:r>
        <w:rPr>
          <w:sz w:val="20"/>
        </w:rPr>
        <w:t>projektów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metropolitalnych,</w:t>
      </w:r>
    </w:p>
    <w:p w14:paraId="6580BB8D" w14:textId="768A9424" w:rsidR="00D739C1" w:rsidRDefault="00D739C1" w:rsidP="00D739C1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organizacja</w:t>
      </w:r>
      <w:r>
        <w:rPr>
          <w:spacing w:val="-13"/>
          <w:sz w:val="20"/>
        </w:rPr>
        <w:t xml:space="preserve"> </w:t>
      </w:r>
      <w:r>
        <w:rPr>
          <w:sz w:val="20"/>
        </w:rPr>
        <w:t>wizyt</w:t>
      </w:r>
      <w:r>
        <w:rPr>
          <w:spacing w:val="-13"/>
          <w:sz w:val="20"/>
        </w:rPr>
        <w:t xml:space="preserve"> </w:t>
      </w:r>
      <w:r>
        <w:rPr>
          <w:sz w:val="20"/>
        </w:rPr>
        <w:t>studyjnych,</w:t>
      </w:r>
      <w:r>
        <w:rPr>
          <w:spacing w:val="-12"/>
          <w:sz w:val="20"/>
        </w:rPr>
        <w:t xml:space="preserve"> </w:t>
      </w:r>
      <w:r>
        <w:rPr>
          <w:sz w:val="20"/>
        </w:rPr>
        <w:t>spotkań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szkoleń,</w:t>
      </w:r>
    </w:p>
    <w:p w14:paraId="16A7EC2A" w14:textId="77777777" w:rsidR="00D739C1" w:rsidRDefault="00D739C1" w:rsidP="00D739C1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realizacji</w:t>
      </w:r>
      <w:r>
        <w:rPr>
          <w:spacing w:val="-9"/>
          <w:sz w:val="20"/>
        </w:rPr>
        <w:t xml:space="preserve"> </w:t>
      </w:r>
      <w:r>
        <w:rPr>
          <w:sz w:val="20"/>
        </w:rPr>
        <w:t>planu</w:t>
      </w:r>
      <w:r>
        <w:rPr>
          <w:spacing w:val="-9"/>
          <w:sz w:val="20"/>
        </w:rPr>
        <w:t xml:space="preserve"> </w:t>
      </w:r>
      <w:r>
        <w:rPr>
          <w:sz w:val="20"/>
        </w:rPr>
        <w:t>rocznego</w:t>
      </w:r>
      <w:r>
        <w:rPr>
          <w:spacing w:val="-9"/>
          <w:sz w:val="20"/>
        </w:rPr>
        <w:t xml:space="preserve"> </w:t>
      </w:r>
      <w:r>
        <w:rPr>
          <w:sz w:val="20"/>
        </w:rPr>
        <w:t>przyjętego</w:t>
      </w:r>
      <w:r>
        <w:rPr>
          <w:spacing w:val="-9"/>
          <w:sz w:val="20"/>
        </w:rPr>
        <w:t xml:space="preserve"> </w:t>
      </w:r>
      <w:r>
        <w:rPr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Prezydium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Komisji.</w:t>
      </w:r>
    </w:p>
    <w:p w14:paraId="431BB5DD" w14:textId="77777777" w:rsidR="00D739C1" w:rsidRDefault="00D739C1" w:rsidP="00D739C1">
      <w:pPr>
        <w:pStyle w:val="Akapitzlist"/>
        <w:numPr>
          <w:ilvl w:val="0"/>
          <w:numId w:val="2"/>
        </w:numPr>
        <w:tabs>
          <w:tab w:val="left" w:pos="389"/>
        </w:tabs>
        <w:ind w:left="103" w:right="114" w:firstLine="0"/>
        <w:rPr>
          <w:sz w:val="20"/>
        </w:rPr>
      </w:pPr>
      <w:r>
        <w:rPr>
          <w:sz w:val="20"/>
        </w:rPr>
        <w:t>koordynacja</w:t>
      </w:r>
      <w:r>
        <w:rPr>
          <w:spacing w:val="80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sz w:val="20"/>
        </w:rPr>
        <w:t xml:space="preserve"> </w:t>
      </w:r>
      <w:r>
        <w:rPr>
          <w:sz w:val="20"/>
        </w:rPr>
        <w:t>instytucjami,</w:t>
      </w:r>
      <w:r>
        <w:rPr>
          <w:spacing w:val="80"/>
          <w:sz w:val="20"/>
        </w:rPr>
        <w:t xml:space="preserve"> </w:t>
      </w:r>
      <w:r>
        <w:rPr>
          <w:sz w:val="20"/>
        </w:rPr>
        <w:t>organizacjami</w:t>
      </w:r>
      <w:r>
        <w:rPr>
          <w:spacing w:val="80"/>
          <w:sz w:val="20"/>
        </w:rPr>
        <w:t xml:space="preserve"> </w:t>
      </w:r>
      <w:r>
        <w:rPr>
          <w:sz w:val="20"/>
        </w:rPr>
        <w:t>pozarządowymi,</w:t>
      </w:r>
      <w:r>
        <w:rPr>
          <w:spacing w:val="80"/>
          <w:sz w:val="20"/>
        </w:rPr>
        <w:t xml:space="preserve"> </w:t>
      </w:r>
      <w:r>
        <w:rPr>
          <w:sz w:val="20"/>
        </w:rPr>
        <w:t>przedsiębiorstwami,</w:t>
      </w:r>
      <w:r>
        <w:rPr>
          <w:spacing w:val="80"/>
          <w:sz w:val="20"/>
        </w:rPr>
        <w:t xml:space="preserve"> </w:t>
      </w:r>
      <w:r>
        <w:rPr>
          <w:sz w:val="20"/>
        </w:rPr>
        <w:t>uczelniami powiązanymi bezpośrednio z przedsięwzięciami realizowanymi w obszarze transportu i mobilności.</w:t>
      </w:r>
    </w:p>
    <w:p w14:paraId="191CB861" w14:textId="67024282" w:rsidR="00D739C1" w:rsidRDefault="00D739C1" w:rsidP="00D739C1">
      <w:pPr>
        <w:pStyle w:val="Akapitzlist"/>
        <w:numPr>
          <w:ilvl w:val="0"/>
          <w:numId w:val="2"/>
        </w:numPr>
        <w:tabs>
          <w:tab w:val="left" w:pos="277"/>
        </w:tabs>
        <w:ind w:left="277" w:hanging="174"/>
        <w:rPr>
          <w:sz w:val="20"/>
        </w:rPr>
      </w:pPr>
      <w:r>
        <w:rPr>
          <w:spacing w:val="-2"/>
          <w:sz w:val="20"/>
        </w:rPr>
        <w:t>rekomendowanie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inicjowanie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projektów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własnych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wynikających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Strategii.</w:t>
      </w:r>
    </w:p>
    <w:p w14:paraId="322E6418" w14:textId="07209766" w:rsidR="006E30D3" w:rsidRPr="00B75C1B" w:rsidRDefault="006E30D3" w:rsidP="00B75C1B">
      <w:pPr>
        <w:pStyle w:val="Tekstpodstawowy"/>
        <w:ind w:left="103" w:right="229"/>
      </w:pPr>
    </w:p>
    <w:p w14:paraId="38C2B746" w14:textId="77777777" w:rsidR="006E30D3" w:rsidRDefault="006E30D3">
      <w:pPr>
        <w:pStyle w:val="Tekstpodstawowy"/>
      </w:pPr>
    </w:p>
    <w:p w14:paraId="20FDC801" w14:textId="77777777" w:rsidR="006E30D3" w:rsidRDefault="00187FA9">
      <w:pPr>
        <w:pStyle w:val="Nagwek1"/>
      </w:pPr>
      <w:r>
        <w:t>Zadanie</w:t>
      </w:r>
      <w:r>
        <w:rPr>
          <w:spacing w:val="1"/>
        </w:rPr>
        <w:t xml:space="preserve"> </w:t>
      </w:r>
      <w:r>
        <w:rPr>
          <w:spacing w:val="-5"/>
        </w:rPr>
        <w:t>2:</w:t>
      </w:r>
    </w:p>
    <w:p w14:paraId="42EEA475" w14:textId="1E17C717" w:rsidR="006E30D3" w:rsidRDefault="00187FA9" w:rsidP="00BA30BE">
      <w:pPr>
        <w:pStyle w:val="Tekstpodstawowy"/>
        <w:ind w:left="103"/>
        <w:jc w:val="both"/>
      </w:pPr>
      <w:r>
        <w:rPr>
          <w:spacing w:val="-2"/>
        </w:rPr>
        <w:t>Koordynowanie</w:t>
      </w:r>
      <w:r>
        <w:rPr>
          <w:spacing w:val="-3"/>
        </w:rPr>
        <w:t xml:space="preserve"> </w:t>
      </w:r>
      <w:r w:rsidR="00E75EE5">
        <w:rPr>
          <w:spacing w:val="-2"/>
        </w:rPr>
        <w:t>prac nad wdrożeniem</w:t>
      </w:r>
      <w:r>
        <w:rPr>
          <w:spacing w:val="-2"/>
        </w:rPr>
        <w:t xml:space="preserve"> </w:t>
      </w:r>
      <w:r w:rsidR="00DD7DF1">
        <w:t xml:space="preserve">Planu zrównoważonej mobilności miejskiej dla OMGGS (ang. </w:t>
      </w:r>
      <w:proofErr w:type="spellStart"/>
      <w:r w:rsidR="00DD7DF1" w:rsidRPr="00A1769A">
        <w:rPr>
          <w:rFonts w:cs="Arial"/>
          <w:shd w:val="clear" w:color="auto" w:fill="FFFFFF"/>
        </w:rPr>
        <w:t>Sustainable</w:t>
      </w:r>
      <w:proofErr w:type="spellEnd"/>
      <w:r w:rsidR="00DD7DF1" w:rsidRPr="00A1769A">
        <w:rPr>
          <w:rFonts w:cs="Arial"/>
          <w:shd w:val="clear" w:color="auto" w:fill="FFFFFF"/>
        </w:rPr>
        <w:t xml:space="preserve"> Urban </w:t>
      </w:r>
      <w:proofErr w:type="spellStart"/>
      <w:r w:rsidR="00DD7DF1" w:rsidRPr="00A1769A">
        <w:rPr>
          <w:rFonts w:cs="Arial"/>
          <w:shd w:val="clear" w:color="auto" w:fill="FFFFFF"/>
        </w:rPr>
        <w:t>Mobility</w:t>
      </w:r>
      <w:proofErr w:type="spellEnd"/>
      <w:r w:rsidR="00DD7DF1" w:rsidRPr="00A1769A">
        <w:rPr>
          <w:rFonts w:cs="Arial"/>
          <w:shd w:val="clear" w:color="auto" w:fill="FFFFFF"/>
        </w:rPr>
        <w:t xml:space="preserve"> Plan</w:t>
      </w:r>
      <w:r w:rsidR="00DD7DF1" w:rsidRPr="00A1769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D7DF1">
        <w:rPr>
          <w:rFonts w:ascii="Arial" w:hAnsi="Arial" w:cs="Arial"/>
          <w:color w:val="5F6062"/>
          <w:sz w:val="21"/>
          <w:szCs w:val="21"/>
          <w:shd w:val="clear" w:color="auto" w:fill="FFFFFF"/>
        </w:rPr>
        <w:t xml:space="preserve">- </w:t>
      </w:r>
      <w:r w:rsidR="00DD7DF1">
        <w:t>SUMP)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 xml:space="preserve">w </w:t>
      </w:r>
      <w:r>
        <w:rPr>
          <w:spacing w:val="-4"/>
        </w:rPr>
        <w:t>tym:</w:t>
      </w:r>
    </w:p>
    <w:p w14:paraId="5827EB07" w14:textId="77777777" w:rsidR="006E30D3" w:rsidRDefault="00187FA9" w:rsidP="00BA30BE">
      <w:pPr>
        <w:pStyle w:val="Akapitzlist"/>
        <w:numPr>
          <w:ilvl w:val="0"/>
          <w:numId w:val="3"/>
        </w:numPr>
        <w:tabs>
          <w:tab w:val="left" w:pos="295"/>
        </w:tabs>
        <w:ind w:left="295" w:hanging="192"/>
        <w:jc w:val="both"/>
        <w:rPr>
          <w:sz w:val="20"/>
        </w:rPr>
      </w:pPr>
      <w:r>
        <w:rPr>
          <w:spacing w:val="-2"/>
          <w:sz w:val="20"/>
        </w:rPr>
        <w:t>koordynacja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prac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jednostek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współpracujących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podwykonawców,</w:t>
      </w:r>
    </w:p>
    <w:p w14:paraId="0E70532C" w14:textId="493B934B" w:rsidR="006E30D3" w:rsidRDefault="00187FA9" w:rsidP="00BA30BE">
      <w:pPr>
        <w:pStyle w:val="Akapitzlist"/>
        <w:numPr>
          <w:ilvl w:val="0"/>
          <w:numId w:val="3"/>
        </w:numPr>
        <w:tabs>
          <w:tab w:val="left" w:pos="303"/>
        </w:tabs>
        <w:ind w:left="103" w:right="114" w:firstLine="0"/>
        <w:jc w:val="both"/>
        <w:rPr>
          <w:sz w:val="20"/>
        </w:rPr>
      </w:pPr>
      <w:r>
        <w:rPr>
          <w:sz w:val="20"/>
        </w:rPr>
        <w:t>koordynacja zadań konsult</w:t>
      </w:r>
      <w:r w:rsidR="00E75EE5">
        <w:rPr>
          <w:sz w:val="20"/>
        </w:rPr>
        <w:t>acyjnych na etapie wdrażania</w:t>
      </w:r>
      <w:r>
        <w:rPr>
          <w:sz w:val="20"/>
        </w:rPr>
        <w:t xml:space="preserve"> </w:t>
      </w:r>
      <w:r w:rsidR="00D739C1">
        <w:rPr>
          <w:sz w:val="20"/>
        </w:rPr>
        <w:t>SUMP</w:t>
      </w:r>
      <w:r>
        <w:rPr>
          <w:sz w:val="20"/>
        </w:rPr>
        <w:t xml:space="preserve"> dla OMGGS, w tym z udziałem przedstawicieli samorządów i NGO,</w:t>
      </w:r>
    </w:p>
    <w:p w14:paraId="7FEE7CB3" w14:textId="2C792CF4" w:rsidR="006E30D3" w:rsidRDefault="00187FA9" w:rsidP="00BA30BE">
      <w:pPr>
        <w:pStyle w:val="Akapitzlist"/>
        <w:numPr>
          <w:ilvl w:val="0"/>
          <w:numId w:val="3"/>
        </w:numPr>
        <w:tabs>
          <w:tab w:val="left" w:pos="284"/>
        </w:tabs>
        <w:ind w:left="103" w:right="119" w:firstLine="0"/>
        <w:jc w:val="both"/>
        <w:rPr>
          <w:sz w:val="20"/>
        </w:rPr>
      </w:pPr>
      <w:r>
        <w:rPr>
          <w:sz w:val="20"/>
        </w:rPr>
        <w:t>prezentacj</w:t>
      </w:r>
      <w:r w:rsidR="009905B5">
        <w:rPr>
          <w:sz w:val="20"/>
        </w:rPr>
        <w:t>e</w:t>
      </w:r>
      <w:r>
        <w:rPr>
          <w:spacing w:val="-12"/>
          <w:sz w:val="20"/>
        </w:rPr>
        <w:t xml:space="preserve"> </w:t>
      </w:r>
      <w:r w:rsidR="009905B5">
        <w:rPr>
          <w:sz w:val="20"/>
        </w:rPr>
        <w:t>dotyczące realizacji</w:t>
      </w:r>
      <w:r w:rsidR="00D739C1">
        <w:rPr>
          <w:sz w:val="20"/>
        </w:rPr>
        <w:t xml:space="preserve"> SUMP</w:t>
      </w:r>
      <w:r>
        <w:rPr>
          <w:spacing w:val="-12"/>
          <w:sz w:val="20"/>
        </w:rPr>
        <w:t xml:space="preserve"> </w:t>
      </w:r>
      <w:r>
        <w:rPr>
          <w:sz w:val="20"/>
        </w:rPr>
        <w:t>przed</w:t>
      </w:r>
      <w:r>
        <w:rPr>
          <w:spacing w:val="-12"/>
          <w:sz w:val="20"/>
        </w:rPr>
        <w:t xml:space="preserve"> </w:t>
      </w:r>
      <w:r w:rsidR="009905B5">
        <w:rPr>
          <w:sz w:val="20"/>
        </w:rPr>
        <w:t xml:space="preserve">komisją tematyczną </w:t>
      </w:r>
      <w:r w:rsidR="009905B5">
        <w:rPr>
          <w:spacing w:val="-5"/>
          <w:sz w:val="20"/>
        </w:rPr>
        <w:t xml:space="preserve">OMGGS </w:t>
      </w:r>
      <w:r w:rsidR="009905B5">
        <w:rPr>
          <w:sz w:val="20"/>
        </w:rPr>
        <w:t>w</w:t>
      </w:r>
      <w:r w:rsidR="009905B5">
        <w:rPr>
          <w:spacing w:val="-8"/>
          <w:sz w:val="20"/>
        </w:rPr>
        <w:t xml:space="preserve"> </w:t>
      </w:r>
      <w:r w:rsidR="009905B5">
        <w:rPr>
          <w:sz w:val="20"/>
        </w:rPr>
        <w:t>zakresie</w:t>
      </w:r>
      <w:r w:rsidR="009905B5">
        <w:rPr>
          <w:spacing w:val="-7"/>
          <w:sz w:val="20"/>
        </w:rPr>
        <w:t xml:space="preserve"> </w:t>
      </w:r>
      <w:r w:rsidR="009905B5">
        <w:rPr>
          <w:sz w:val="20"/>
        </w:rPr>
        <w:t>transportu</w:t>
      </w:r>
      <w:r w:rsidR="009905B5">
        <w:rPr>
          <w:spacing w:val="-7"/>
          <w:sz w:val="20"/>
        </w:rPr>
        <w:t xml:space="preserve"> </w:t>
      </w:r>
      <w:r w:rsidR="009905B5">
        <w:rPr>
          <w:sz w:val="20"/>
        </w:rPr>
        <w:t>i</w:t>
      </w:r>
      <w:r w:rsidR="009905B5">
        <w:rPr>
          <w:spacing w:val="-6"/>
          <w:sz w:val="20"/>
        </w:rPr>
        <w:t xml:space="preserve"> </w:t>
      </w:r>
      <w:r w:rsidR="009905B5">
        <w:rPr>
          <w:spacing w:val="-2"/>
          <w:sz w:val="20"/>
        </w:rPr>
        <w:t>mobilności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Zarządem OMGGS oraz Walnym Zebraniem Członków.</w:t>
      </w:r>
    </w:p>
    <w:p w14:paraId="4F2A8F2E" w14:textId="77777777" w:rsidR="006E30D3" w:rsidRDefault="006E30D3">
      <w:pPr>
        <w:pStyle w:val="Tekstpodstawowy"/>
      </w:pPr>
    </w:p>
    <w:p w14:paraId="2EC3BDB1" w14:textId="449AA7E7" w:rsidR="006E30D3" w:rsidRDefault="00187FA9">
      <w:pPr>
        <w:pStyle w:val="Nagwek1"/>
      </w:pPr>
      <w:r>
        <w:t>Zadanie</w:t>
      </w:r>
      <w:r>
        <w:rPr>
          <w:spacing w:val="1"/>
        </w:rPr>
        <w:t xml:space="preserve"> </w:t>
      </w:r>
      <w:r w:rsidR="009905B5">
        <w:rPr>
          <w:spacing w:val="-5"/>
        </w:rPr>
        <w:t>3</w:t>
      </w:r>
      <w:r>
        <w:rPr>
          <w:spacing w:val="-5"/>
        </w:rPr>
        <w:t>:</w:t>
      </w:r>
    </w:p>
    <w:p w14:paraId="2650EAF2" w14:textId="2CD8467C" w:rsidR="006E30D3" w:rsidRDefault="00187FA9" w:rsidP="00BA30BE">
      <w:pPr>
        <w:pStyle w:val="Tekstpodstawowy"/>
        <w:ind w:left="103"/>
        <w:jc w:val="both"/>
      </w:pPr>
      <w:r>
        <w:t xml:space="preserve">Wsparcie w realizacji Strategii ZIT </w:t>
      </w:r>
      <w:r w:rsidR="009905B5">
        <w:t xml:space="preserve">2021-2027 </w:t>
      </w:r>
      <w:r>
        <w:t>w zakresie transportu i mobilności</w:t>
      </w:r>
      <w:r w:rsidR="006C7908">
        <w:t>, w tym koordynacja przygotowania i realizacji projektów unijnych realizowanych przez Członków OMGGS.</w:t>
      </w:r>
    </w:p>
    <w:p w14:paraId="09520FDF" w14:textId="77777777" w:rsidR="006E30D3" w:rsidRDefault="006E30D3">
      <w:pPr>
        <w:pStyle w:val="Tekstpodstawowy"/>
      </w:pPr>
    </w:p>
    <w:p w14:paraId="2C379C34" w14:textId="0014C344" w:rsidR="006E30D3" w:rsidRDefault="00187FA9">
      <w:pPr>
        <w:pStyle w:val="Nagwek1"/>
        <w:jc w:val="both"/>
      </w:pPr>
      <w:r>
        <w:t>Zadanie</w:t>
      </w:r>
      <w:r>
        <w:rPr>
          <w:spacing w:val="1"/>
        </w:rPr>
        <w:t xml:space="preserve"> </w:t>
      </w:r>
      <w:r w:rsidR="009905B5">
        <w:rPr>
          <w:spacing w:val="-5"/>
        </w:rPr>
        <w:t>4</w:t>
      </w:r>
      <w:r>
        <w:rPr>
          <w:spacing w:val="-5"/>
        </w:rPr>
        <w:t>:</w:t>
      </w:r>
    </w:p>
    <w:p w14:paraId="6C704796" w14:textId="77777777" w:rsidR="006E30D3" w:rsidRDefault="00187FA9">
      <w:pPr>
        <w:pStyle w:val="Tekstpodstawowy"/>
        <w:ind w:left="103" w:right="113"/>
        <w:jc w:val="both"/>
      </w:pPr>
      <w:r>
        <w:t>Realizacja zadań związanych z obszarem transportu i mobilności zgodnie z rocznym budżetem OMGGS, w tym poprzez realizowanie postępowań PZP (zapytań ofertowych, przetargów) i nadzór nad realizacją umów z podmiotami zewnętrznymi, a także koordynowanie wykonania dokumentacji, w tym m.in.:</w:t>
      </w:r>
    </w:p>
    <w:p w14:paraId="2A773763" w14:textId="77777777" w:rsidR="006E30D3" w:rsidRDefault="00187FA9">
      <w:pPr>
        <w:pStyle w:val="Akapitzlist"/>
        <w:numPr>
          <w:ilvl w:val="0"/>
          <w:numId w:val="1"/>
        </w:numPr>
        <w:tabs>
          <w:tab w:val="left" w:pos="285"/>
        </w:tabs>
        <w:ind w:hanging="182"/>
        <w:rPr>
          <w:sz w:val="20"/>
        </w:rPr>
      </w:pPr>
      <w:r>
        <w:rPr>
          <w:spacing w:val="-2"/>
          <w:w w:val="105"/>
          <w:sz w:val="20"/>
        </w:rPr>
        <w:t>strategii,</w:t>
      </w:r>
    </w:p>
    <w:p w14:paraId="3A94880A" w14:textId="77777777" w:rsidR="006E30D3" w:rsidRDefault="00187FA9">
      <w:pPr>
        <w:pStyle w:val="Akapitzlist"/>
        <w:numPr>
          <w:ilvl w:val="0"/>
          <w:numId w:val="1"/>
        </w:numPr>
        <w:tabs>
          <w:tab w:val="left" w:pos="295"/>
        </w:tabs>
        <w:ind w:left="295" w:hanging="192"/>
        <w:rPr>
          <w:sz w:val="20"/>
        </w:rPr>
      </w:pPr>
      <w:r>
        <w:rPr>
          <w:spacing w:val="-2"/>
          <w:sz w:val="20"/>
        </w:rPr>
        <w:t>analiz,</w:t>
      </w:r>
    </w:p>
    <w:p w14:paraId="6F33AE83" w14:textId="77777777" w:rsidR="006E30D3" w:rsidRDefault="00187FA9">
      <w:pPr>
        <w:pStyle w:val="Akapitzlist"/>
        <w:numPr>
          <w:ilvl w:val="0"/>
          <w:numId w:val="1"/>
        </w:numPr>
        <w:tabs>
          <w:tab w:val="left" w:pos="277"/>
        </w:tabs>
        <w:ind w:left="277" w:hanging="174"/>
        <w:rPr>
          <w:sz w:val="20"/>
        </w:rPr>
      </w:pPr>
      <w:r>
        <w:rPr>
          <w:spacing w:val="-2"/>
          <w:sz w:val="20"/>
        </w:rPr>
        <w:t>badań,</w:t>
      </w:r>
    </w:p>
    <w:p w14:paraId="2CBAD15A" w14:textId="77777777" w:rsidR="006E30D3" w:rsidRDefault="00187FA9">
      <w:pPr>
        <w:pStyle w:val="Akapitzlist"/>
        <w:numPr>
          <w:ilvl w:val="0"/>
          <w:numId w:val="1"/>
        </w:numPr>
        <w:tabs>
          <w:tab w:val="left" w:pos="295"/>
        </w:tabs>
        <w:ind w:left="295" w:hanging="192"/>
        <w:rPr>
          <w:sz w:val="20"/>
        </w:rPr>
      </w:pPr>
      <w:r>
        <w:rPr>
          <w:spacing w:val="-2"/>
          <w:sz w:val="20"/>
        </w:rPr>
        <w:t>ekspertyz,</w:t>
      </w:r>
    </w:p>
    <w:p w14:paraId="15FE239E" w14:textId="77777777" w:rsidR="006E30D3" w:rsidRDefault="00187FA9">
      <w:pPr>
        <w:pStyle w:val="Akapitzlist"/>
        <w:numPr>
          <w:ilvl w:val="0"/>
          <w:numId w:val="1"/>
        </w:numPr>
        <w:tabs>
          <w:tab w:val="left" w:pos="288"/>
        </w:tabs>
        <w:ind w:left="288" w:hanging="185"/>
        <w:rPr>
          <w:sz w:val="20"/>
        </w:rPr>
      </w:pPr>
      <w:r>
        <w:rPr>
          <w:sz w:val="20"/>
        </w:rPr>
        <w:t>raportów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badań</w:t>
      </w:r>
      <w:r>
        <w:rPr>
          <w:spacing w:val="-11"/>
          <w:sz w:val="20"/>
        </w:rPr>
        <w:t xml:space="preserve"> </w:t>
      </w:r>
      <w:r>
        <w:rPr>
          <w:sz w:val="20"/>
        </w:rPr>
        <w:t>opinii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publicznej.</w:t>
      </w:r>
    </w:p>
    <w:p w14:paraId="51A92789" w14:textId="77777777" w:rsidR="006E30D3" w:rsidRDefault="006E30D3">
      <w:pPr>
        <w:pStyle w:val="Tekstpodstawowy"/>
      </w:pPr>
    </w:p>
    <w:p w14:paraId="615E8304" w14:textId="77777777" w:rsidR="006E30D3" w:rsidRDefault="00187FA9">
      <w:pPr>
        <w:pStyle w:val="Nagwek1"/>
        <w:ind w:left="105"/>
      </w:pPr>
      <w:r>
        <w:rPr>
          <w:spacing w:val="-2"/>
        </w:rPr>
        <w:t>Oferujemy</w:t>
      </w:r>
    </w:p>
    <w:p w14:paraId="01D51EE7" w14:textId="77777777" w:rsidR="006E30D3" w:rsidRDefault="00187FA9">
      <w:pPr>
        <w:pStyle w:val="Akapitzlist"/>
        <w:numPr>
          <w:ilvl w:val="0"/>
          <w:numId w:val="4"/>
        </w:numPr>
        <w:tabs>
          <w:tab w:val="left" w:pos="210"/>
        </w:tabs>
        <w:spacing w:before="10"/>
        <w:ind w:left="210" w:hanging="107"/>
        <w:rPr>
          <w:sz w:val="20"/>
        </w:rPr>
      </w:pPr>
      <w:r>
        <w:rPr>
          <w:sz w:val="20"/>
        </w:rPr>
        <w:t>stabilne</w:t>
      </w:r>
      <w:r>
        <w:rPr>
          <w:spacing w:val="-14"/>
          <w:sz w:val="20"/>
        </w:rPr>
        <w:t xml:space="preserve"> </w:t>
      </w:r>
      <w:r>
        <w:rPr>
          <w:sz w:val="20"/>
        </w:rPr>
        <w:t>zatrudnienie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umowę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pracę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pełen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etat,</w:t>
      </w:r>
    </w:p>
    <w:p w14:paraId="680F2D5A" w14:textId="77777777" w:rsidR="006E30D3" w:rsidRDefault="00187FA9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premie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uznaniowe,</w:t>
      </w:r>
    </w:p>
    <w:p w14:paraId="294BC0B2" w14:textId="77777777" w:rsidR="006E30D3" w:rsidRDefault="00187FA9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pacing w:val="-2"/>
          <w:sz w:val="20"/>
        </w:rPr>
        <w:t>dodatkowe roczne wynagrodzenie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tzw.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„trzynastka”,</w:t>
      </w:r>
    </w:p>
    <w:p w14:paraId="5A2C45D4" w14:textId="77777777" w:rsidR="006E30D3" w:rsidRDefault="006E30D3">
      <w:pPr>
        <w:rPr>
          <w:sz w:val="20"/>
        </w:rPr>
        <w:sectPr w:rsidR="006E30D3" w:rsidSect="00894D60">
          <w:pgSz w:w="11900" w:h="16840"/>
          <w:pgMar w:top="2300" w:right="900" w:bottom="1560" w:left="920" w:header="644" w:footer="1362" w:gutter="0"/>
          <w:cols w:space="708"/>
        </w:sectPr>
      </w:pPr>
    </w:p>
    <w:p w14:paraId="6F7FB5B2" w14:textId="77777777" w:rsidR="006E30D3" w:rsidRDefault="006E30D3">
      <w:pPr>
        <w:pStyle w:val="Tekstpodstawowy"/>
        <w:spacing w:before="116"/>
      </w:pPr>
    </w:p>
    <w:p w14:paraId="116A6C25" w14:textId="77777777" w:rsidR="006E30D3" w:rsidRDefault="00187FA9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udział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projektach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międzynarodowych,</w:t>
      </w:r>
    </w:p>
    <w:p w14:paraId="3AC3924C" w14:textId="77777777" w:rsidR="006E30D3" w:rsidRDefault="00187FA9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pacing w:val="-2"/>
          <w:sz w:val="20"/>
        </w:rPr>
        <w:t>możliwość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rozwoju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zawodowego,</w:t>
      </w:r>
    </w:p>
    <w:p w14:paraId="7BD032B1" w14:textId="77777777" w:rsidR="006E30D3" w:rsidRDefault="00187FA9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możliwość</w:t>
      </w:r>
      <w:r>
        <w:rPr>
          <w:spacing w:val="-12"/>
          <w:sz w:val="20"/>
        </w:rPr>
        <w:t xml:space="preserve"> </w:t>
      </w:r>
      <w:r>
        <w:rPr>
          <w:sz w:val="20"/>
        </w:rPr>
        <w:t>korzystania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MultiSport</w:t>
      </w:r>
      <w:proofErr w:type="spellEnd"/>
      <w:r>
        <w:rPr>
          <w:spacing w:val="-2"/>
          <w:sz w:val="20"/>
        </w:rPr>
        <w:t>,</w:t>
      </w:r>
    </w:p>
    <w:p w14:paraId="7D359C45" w14:textId="77777777" w:rsidR="006E30D3" w:rsidRDefault="00187FA9">
      <w:pPr>
        <w:pStyle w:val="Akapitzlist"/>
        <w:numPr>
          <w:ilvl w:val="0"/>
          <w:numId w:val="4"/>
        </w:numPr>
        <w:tabs>
          <w:tab w:val="left" w:pos="210"/>
        </w:tabs>
        <w:ind w:left="210" w:hanging="107"/>
        <w:rPr>
          <w:sz w:val="20"/>
        </w:rPr>
      </w:pPr>
      <w:r>
        <w:rPr>
          <w:sz w:val="20"/>
        </w:rPr>
        <w:t>elastyczny</w:t>
      </w:r>
      <w:r>
        <w:rPr>
          <w:spacing w:val="-12"/>
          <w:sz w:val="20"/>
        </w:rPr>
        <w:t xml:space="preserve"> </w:t>
      </w:r>
      <w:r>
        <w:rPr>
          <w:sz w:val="20"/>
        </w:rPr>
        <w:t>tryb</w:t>
      </w:r>
      <w:r>
        <w:rPr>
          <w:spacing w:val="-12"/>
          <w:sz w:val="20"/>
        </w:rPr>
        <w:t xml:space="preserve"> </w:t>
      </w:r>
      <w:r>
        <w:rPr>
          <w:sz w:val="20"/>
        </w:rPr>
        <w:t>pracy</w:t>
      </w:r>
      <w:r>
        <w:rPr>
          <w:spacing w:val="-11"/>
          <w:sz w:val="20"/>
        </w:rPr>
        <w:t xml:space="preserve"> </w:t>
      </w:r>
      <w:r>
        <w:rPr>
          <w:sz w:val="20"/>
        </w:rPr>
        <w:t>(możliwość</w:t>
      </w:r>
      <w:r>
        <w:rPr>
          <w:spacing w:val="-12"/>
          <w:sz w:val="20"/>
        </w:rPr>
        <w:t xml:space="preserve"> </w:t>
      </w:r>
      <w:r>
        <w:rPr>
          <w:sz w:val="20"/>
        </w:rPr>
        <w:t>pracy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zdalnej).</w:t>
      </w:r>
    </w:p>
    <w:p w14:paraId="0CB8F988" w14:textId="77777777" w:rsidR="006E30D3" w:rsidRDefault="006E30D3">
      <w:pPr>
        <w:pStyle w:val="Tekstpodstawowy"/>
        <w:spacing w:before="38"/>
      </w:pPr>
    </w:p>
    <w:p w14:paraId="2F4990A0" w14:textId="77777777" w:rsidR="006E30D3" w:rsidRDefault="00187FA9">
      <w:pPr>
        <w:pStyle w:val="Nagwek1"/>
        <w:ind w:left="105"/>
      </w:pPr>
      <w:r>
        <w:t>Termin</w:t>
      </w:r>
      <w:r>
        <w:rPr>
          <w:spacing w:val="-6"/>
        </w:rPr>
        <w:t xml:space="preserve"> </w:t>
      </w:r>
      <w:r>
        <w:t>rozpoczęcia</w:t>
      </w:r>
      <w:r>
        <w:rPr>
          <w:spacing w:val="-6"/>
        </w:rPr>
        <w:t xml:space="preserve"> </w:t>
      </w:r>
      <w:r>
        <w:rPr>
          <w:spacing w:val="-2"/>
        </w:rPr>
        <w:t>pracy:</w:t>
      </w:r>
    </w:p>
    <w:p w14:paraId="343E2923" w14:textId="28BB8C36" w:rsidR="006E30D3" w:rsidRDefault="00187FA9" w:rsidP="002802A2">
      <w:pPr>
        <w:pStyle w:val="Tekstpodstawowy"/>
        <w:spacing w:before="9" w:line="252" w:lineRule="auto"/>
        <w:ind w:left="105" w:right="135"/>
        <w:jc w:val="both"/>
      </w:pPr>
      <w:r w:rsidRPr="002802A2">
        <w:t xml:space="preserve">Od </w:t>
      </w:r>
      <w:r w:rsidR="002802A2" w:rsidRPr="002802A2">
        <w:t>czerwca 2024</w:t>
      </w:r>
      <w:r w:rsidRPr="002802A2">
        <w:t xml:space="preserve"> r.</w:t>
      </w:r>
    </w:p>
    <w:p w14:paraId="4FBCE37A" w14:textId="77777777" w:rsidR="006E30D3" w:rsidRDefault="006E30D3">
      <w:pPr>
        <w:pStyle w:val="Tekstpodstawowy"/>
        <w:spacing w:before="33"/>
      </w:pPr>
    </w:p>
    <w:p w14:paraId="1C6FAF44" w14:textId="77777777" w:rsidR="006E30D3" w:rsidRDefault="00187FA9">
      <w:pPr>
        <w:pStyle w:val="Nagwek1"/>
        <w:spacing w:before="1"/>
        <w:ind w:left="105"/>
      </w:pPr>
      <w:r>
        <w:rPr>
          <w:spacing w:val="-2"/>
        </w:rPr>
        <w:t>Wymagane</w:t>
      </w:r>
      <w:r>
        <w:rPr>
          <w:spacing w:val="2"/>
        </w:rPr>
        <w:t xml:space="preserve"> </w:t>
      </w:r>
      <w:r>
        <w:rPr>
          <w:spacing w:val="-2"/>
        </w:rPr>
        <w:t>dokumenty:</w:t>
      </w:r>
    </w:p>
    <w:p w14:paraId="03A3856B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9"/>
        <w:ind w:left="224" w:hanging="121"/>
        <w:rPr>
          <w:sz w:val="20"/>
        </w:rPr>
      </w:pPr>
      <w:r>
        <w:rPr>
          <w:sz w:val="20"/>
        </w:rPr>
        <w:t>CV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list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motywacyjny,</w:t>
      </w:r>
    </w:p>
    <w:p w14:paraId="334218D0" w14:textId="77777777" w:rsidR="006E30D3" w:rsidRDefault="00187FA9">
      <w:pPr>
        <w:pStyle w:val="Akapitzlist"/>
        <w:numPr>
          <w:ilvl w:val="0"/>
          <w:numId w:val="4"/>
        </w:numPr>
        <w:tabs>
          <w:tab w:val="left" w:pos="215"/>
        </w:tabs>
        <w:spacing w:before="15"/>
        <w:ind w:left="215" w:hanging="112"/>
        <w:rPr>
          <w:sz w:val="20"/>
        </w:rPr>
      </w:pPr>
      <w:r>
        <w:rPr>
          <w:spacing w:val="-2"/>
          <w:sz w:val="20"/>
        </w:rPr>
        <w:t>dokumenty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poświadczające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wykształcenie,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dodatkowe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uprawnienia,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kwalifikacje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(dyplomy,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certyfikaty,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itp.),</w:t>
      </w:r>
    </w:p>
    <w:p w14:paraId="09BEAD38" w14:textId="77777777" w:rsidR="006E30D3" w:rsidRDefault="00187FA9">
      <w:pPr>
        <w:pStyle w:val="Akapitzlist"/>
        <w:numPr>
          <w:ilvl w:val="0"/>
          <w:numId w:val="4"/>
        </w:numPr>
        <w:tabs>
          <w:tab w:val="left" w:pos="224"/>
        </w:tabs>
        <w:spacing w:before="9"/>
        <w:ind w:left="224" w:hanging="121"/>
        <w:rPr>
          <w:sz w:val="20"/>
        </w:rPr>
      </w:pPr>
      <w:r>
        <w:rPr>
          <w:spacing w:val="-2"/>
          <w:sz w:val="20"/>
        </w:rPr>
        <w:t>dokumenty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potwierdzające doświadczenie zawodowe:</w:t>
      </w:r>
      <w:r>
        <w:rPr>
          <w:sz w:val="20"/>
        </w:rPr>
        <w:t xml:space="preserve"> </w:t>
      </w:r>
      <w:r>
        <w:rPr>
          <w:spacing w:val="-2"/>
          <w:sz w:val="20"/>
        </w:rPr>
        <w:t>np.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referencje.</w:t>
      </w:r>
    </w:p>
    <w:p w14:paraId="73080605" w14:textId="77777777" w:rsidR="006E30D3" w:rsidRDefault="00187FA9">
      <w:pPr>
        <w:pStyle w:val="Akapitzlist"/>
        <w:numPr>
          <w:ilvl w:val="0"/>
          <w:numId w:val="4"/>
        </w:numPr>
        <w:tabs>
          <w:tab w:val="left" w:pos="258"/>
        </w:tabs>
        <w:spacing w:before="10"/>
        <w:ind w:left="258" w:hanging="155"/>
        <w:rPr>
          <w:sz w:val="20"/>
        </w:rPr>
      </w:pPr>
      <w:r>
        <w:rPr>
          <w:spacing w:val="-2"/>
          <w:sz w:val="20"/>
        </w:rPr>
        <w:t>dołączenie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podpisanych</w:t>
      </w:r>
      <w:r>
        <w:rPr>
          <w:sz w:val="20"/>
        </w:rPr>
        <w:t xml:space="preserve"> </w:t>
      </w:r>
      <w:r>
        <w:rPr>
          <w:spacing w:val="-2"/>
          <w:sz w:val="20"/>
        </w:rPr>
        <w:t>klauzul</w:t>
      </w:r>
      <w:r>
        <w:rPr>
          <w:sz w:val="20"/>
        </w:rPr>
        <w:t xml:space="preserve"> </w:t>
      </w:r>
      <w:r>
        <w:rPr>
          <w:spacing w:val="-2"/>
          <w:sz w:val="20"/>
        </w:rPr>
        <w:t>informacyjnych</w:t>
      </w:r>
      <w:r>
        <w:rPr>
          <w:sz w:val="20"/>
        </w:rPr>
        <w:t xml:space="preserve"> </w:t>
      </w:r>
      <w:r>
        <w:rPr>
          <w:spacing w:val="-2"/>
          <w:sz w:val="20"/>
        </w:rPr>
        <w:t>stanowiących</w:t>
      </w:r>
      <w:r>
        <w:rPr>
          <w:sz w:val="20"/>
        </w:rPr>
        <w:t xml:space="preserve"> </w:t>
      </w:r>
      <w:r>
        <w:rPr>
          <w:spacing w:val="-2"/>
          <w:sz w:val="20"/>
        </w:rPr>
        <w:t>załącznik</w:t>
      </w:r>
      <w:r>
        <w:rPr>
          <w:sz w:val="20"/>
        </w:rPr>
        <w:t xml:space="preserve"> </w:t>
      </w:r>
      <w:r>
        <w:rPr>
          <w:spacing w:val="-2"/>
          <w:sz w:val="20"/>
        </w:rPr>
        <w:t>nr</w:t>
      </w:r>
      <w:r>
        <w:rPr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z w:val="20"/>
        </w:rPr>
        <w:t xml:space="preserve"> </w:t>
      </w:r>
      <w:r>
        <w:rPr>
          <w:spacing w:val="-2"/>
          <w:sz w:val="20"/>
        </w:rPr>
        <w:t>oraz</w:t>
      </w:r>
      <w:r>
        <w:rPr>
          <w:sz w:val="20"/>
        </w:rPr>
        <w:t xml:space="preserve"> </w:t>
      </w:r>
      <w:r>
        <w:rPr>
          <w:spacing w:val="-2"/>
          <w:sz w:val="20"/>
        </w:rPr>
        <w:t>2</w:t>
      </w:r>
      <w:r>
        <w:rPr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z w:val="20"/>
        </w:rPr>
        <w:t xml:space="preserve"> </w:t>
      </w:r>
      <w:r>
        <w:rPr>
          <w:spacing w:val="-2"/>
          <w:sz w:val="20"/>
        </w:rPr>
        <w:t>niniejszego</w:t>
      </w:r>
      <w:r>
        <w:rPr>
          <w:sz w:val="20"/>
        </w:rPr>
        <w:t xml:space="preserve"> </w:t>
      </w:r>
      <w:r>
        <w:rPr>
          <w:spacing w:val="-2"/>
          <w:sz w:val="20"/>
        </w:rPr>
        <w:t>naboru.</w:t>
      </w:r>
    </w:p>
    <w:p w14:paraId="15DBF55D" w14:textId="77777777" w:rsidR="006E30D3" w:rsidRDefault="006E30D3">
      <w:pPr>
        <w:pStyle w:val="Tekstpodstawowy"/>
        <w:spacing w:before="24"/>
      </w:pPr>
    </w:p>
    <w:p w14:paraId="3260BAE4" w14:textId="77777777" w:rsidR="006E30D3" w:rsidRDefault="00187FA9">
      <w:pPr>
        <w:pStyle w:val="Nagwek1"/>
        <w:ind w:left="105"/>
        <w:jc w:val="both"/>
      </w:pPr>
      <w:r>
        <w:t>Zasady</w:t>
      </w:r>
      <w:r>
        <w:rPr>
          <w:spacing w:val="-4"/>
        </w:rPr>
        <w:t xml:space="preserve"> </w:t>
      </w:r>
      <w:r>
        <w:rPr>
          <w:spacing w:val="-2"/>
        </w:rPr>
        <w:t>naboru:</w:t>
      </w:r>
    </w:p>
    <w:p w14:paraId="43EE88F5" w14:textId="599879A9" w:rsidR="006E30D3" w:rsidRDefault="00187FA9">
      <w:pPr>
        <w:pStyle w:val="Tekstpodstawowy"/>
        <w:spacing w:before="9" w:line="252" w:lineRule="auto"/>
        <w:ind w:left="105" w:right="135"/>
        <w:jc w:val="both"/>
      </w:pPr>
      <w:r>
        <w:t xml:space="preserve">CV wraz z listem motywacyjnym oraz z dokumentami potwierdzającymi kompetencje należy składać drogą </w:t>
      </w:r>
      <w:r>
        <w:rPr>
          <w:spacing w:val="-2"/>
        </w:rPr>
        <w:t>elektroniczną</w:t>
      </w:r>
      <w:r>
        <w:rPr>
          <w:spacing w:val="-5"/>
        </w:rPr>
        <w:t xml:space="preserve"> </w:t>
      </w:r>
      <w:r>
        <w:rPr>
          <w:spacing w:val="-2"/>
        </w:rPr>
        <w:t>(w</w:t>
      </w:r>
      <w:r>
        <w:rPr>
          <w:spacing w:val="-6"/>
        </w:rPr>
        <w:t xml:space="preserve"> </w:t>
      </w:r>
      <w:r>
        <w:rPr>
          <w:spacing w:val="-2"/>
        </w:rPr>
        <w:t>przypadku</w:t>
      </w:r>
      <w:r>
        <w:rPr>
          <w:spacing w:val="-5"/>
        </w:rPr>
        <w:t xml:space="preserve"> </w:t>
      </w:r>
      <w:r>
        <w:rPr>
          <w:spacing w:val="-2"/>
        </w:rPr>
        <w:t>załączników</w:t>
      </w:r>
      <w:r>
        <w:rPr>
          <w:spacing w:val="-6"/>
        </w:rPr>
        <w:t xml:space="preserve"> </w:t>
      </w:r>
      <w:r>
        <w:rPr>
          <w:spacing w:val="-2"/>
        </w:rPr>
        <w:t>mile</w:t>
      </w:r>
      <w:r>
        <w:rPr>
          <w:spacing w:val="-5"/>
        </w:rPr>
        <w:t xml:space="preserve"> </w:t>
      </w:r>
      <w:r>
        <w:rPr>
          <w:spacing w:val="-2"/>
        </w:rPr>
        <w:t>widziane</w:t>
      </w:r>
      <w:r>
        <w:rPr>
          <w:spacing w:val="-5"/>
        </w:rPr>
        <w:t xml:space="preserve"> </w:t>
      </w:r>
      <w:r>
        <w:rPr>
          <w:spacing w:val="-2"/>
        </w:rPr>
        <w:t>będą</w:t>
      </w:r>
      <w:r>
        <w:rPr>
          <w:spacing w:val="-5"/>
        </w:rPr>
        <w:t xml:space="preserve"> </w:t>
      </w:r>
      <w:r>
        <w:rPr>
          <w:spacing w:val="-2"/>
        </w:rPr>
        <w:t>skany</w:t>
      </w:r>
      <w:r>
        <w:rPr>
          <w:spacing w:val="-5"/>
        </w:rPr>
        <w:t xml:space="preserve"> </w:t>
      </w:r>
      <w:r>
        <w:rPr>
          <w:spacing w:val="-2"/>
        </w:rPr>
        <w:t>dokumentów</w:t>
      </w:r>
      <w:r>
        <w:rPr>
          <w:spacing w:val="-6"/>
        </w:rPr>
        <w:t xml:space="preserve"> </w:t>
      </w:r>
      <w:r>
        <w:rPr>
          <w:spacing w:val="-2"/>
        </w:rPr>
        <w:t>scalone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jeden</w:t>
      </w:r>
      <w:r>
        <w:rPr>
          <w:spacing w:val="-5"/>
        </w:rPr>
        <w:t xml:space="preserve"> </w:t>
      </w:r>
      <w:r>
        <w:rPr>
          <w:spacing w:val="-2"/>
        </w:rPr>
        <w:t>plik</w:t>
      </w:r>
      <w:r>
        <w:rPr>
          <w:spacing w:val="-5"/>
        </w:rPr>
        <w:t xml:space="preserve"> </w:t>
      </w:r>
      <w:r>
        <w:rPr>
          <w:spacing w:val="-2"/>
        </w:rPr>
        <w:t>pdf)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 xml:space="preserve">adres: </w:t>
      </w:r>
      <w:hyperlink r:id="rId9">
        <w:r>
          <w:t>biuro@metropoliagdansk.pl</w:t>
        </w:r>
      </w:hyperlink>
      <w:r>
        <w:t xml:space="preserve"> w </w:t>
      </w:r>
      <w:r w:rsidRPr="00B75C1B">
        <w:t xml:space="preserve">terminie </w:t>
      </w:r>
      <w:r w:rsidRPr="004062B7">
        <w:rPr>
          <w:b/>
          <w:bCs/>
        </w:rPr>
        <w:t xml:space="preserve">do dnia </w:t>
      </w:r>
      <w:r w:rsidR="00C376DB">
        <w:rPr>
          <w:b/>
          <w:bCs/>
        </w:rPr>
        <w:t>7</w:t>
      </w:r>
      <w:r w:rsidR="00B75C1B" w:rsidRPr="004062B7">
        <w:rPr>
          <w:b/>
          <w:bCs/>
        </w:rPr>
        <w:t xml:space="preserve"> czerwca</w:t>
      </w:r>
      <w:r w:rsidRPr="004062B7">
        <w:rPr>
          <w:b/>
          <w:bCs/>
        </w:rPr>
        <w:t xml:space="preserve"> 202</w:t>
      </w:r>
      <w:r w:rsidR="00B75C1B" w:rsidRPr="004062B7">
        <w:rPr>
          <w:b/>
          <w:bCs/>
        </w:rPr>
        <w:t>4</w:t>
      </w:r>
      <w:r w:rsidRPr="004062B7">
        <w:rPr>
          <w:b/>
          <w:bCs/>
        </w:rPr>
        <w:t xml:space="preserve"> roku</w:t>
      </w:r>
      <w:r w:rsidRPr="00B75C1B">
        <w:t>.</w:t>
      </w:r>
      <w:r>
        <w:t xml:space="preserve"> Oferty złożone w późniejszym terminie nie będą rozpatrywane. Wybrani kandydaci zostaną powiadomieni o terminie rozmowy kwalifikacyjnej drogą elektroniczną na podany adres e-mailowy lub telefonicznie. Oryginały wymaganych dokumentów należy przedstawić w trakcie rozmowy kwalifikacyjnej. Złożone przez kandydatów dokumenty nie będą zwracane.</w:t>
      </w:r>
    </w:p>
    <w:p w14:paraId="3108E776" w14:textId="77777777" w:rsidR="006E30D3" w:rsidRDefault="006E30D3">
      <w:pPr>
        <w:pStyle w:val="Tekstpodstawowy"/>
        <w:spacing w:before="15"/>
      </w:pPr>
    </w:p>
    <w:p w14:paraId="3DA46625" w14:textId="77777777" w:rsidR="006E30D3" w:rsidRDefault="00187FA9">
      <w:pPr>
        <w:pStyle w:val="Tekstpodstawowy"/>
        <w:spacing w:line="259" w:lineRule="auto"/>
        <w:ind w:left="105" w:right="132"/>
        <w:jc w:val="both"/>
      </w:pPr>
      <w:r>
        <w:t>Zastrzega się możliwość zakończenia postępowania rekrutacyjnego w każdym czasie bez podania przyczyn i bez wyłaniania</w:t>
      </w:r>
      <w:r>
        <w:rPr>
          <w:spacing w:val="-14"/>
        </w:rPr>
        <w:t xml:space="preserve"> </w:t>
      </w:r>
      <w:r>
        <w:t>kandydatów.</w:t>
      </w:r>
    </w:p>
    <w:p w14:paraId="66EF6FD5" w14:textId="77777777" w:rsidR="006E30D3" w:rsidRDefault="006E30D3">
      <w:pPr>
        <w:spacing w:line="259" w:lineRule="auto"/>
        <w:jc w:val="both"/>
        <w:sectPr w:rsidR="006E30D3" w:rsidSect="00894D60">
          <w:headerReference w:type="default" r:id="rId10"/>
          <w:footerReference w:type="default" r:id="rId11"/>
          <w:pgSz w:w="11900" w:h="16840"/>
          <w:pgMar w:top="2300" w:right="900" w:bottom="1560" w:left="920" w:header="644" w:footer="1362" w:gutter="0"/>
          <w:cols w:space="708"/>
        </w:sectPr>
      </w:pPr>
    </w:p>
    <w:p w14:paraId="0AA228C8" w14:textId="77777777" w:rsidR="006E30D3" w:rsidRDefault="006E30D3">
      <w:pPr>
        <w:pStyle w:val="Tekstpodstawowy"/>
      </w:pPr>
    </w:p>
    <w:p w14:paraId="0A033170" w14:textId="77777777" w:rsidR="006E30D3" w:rsidRDefault="006E30D3">
      <w:pPr>
        <w:pStyle w:val="Tekstpodstawowy"/>
      </w:pPr>
    </w:p>
    <w:p w14:paraId="5F56C7D9" w14:textId="77777777" w:rsidR="006E30D3" w:rsidRDefault="00187FA9" w:rsidP="00975468">
      <w:pPr>
        <w:pStyle w:val="Nagwek1"/>
        <w:ind w:left="0"/>
      </w:pPr>
      <w:r>
        <w:t xml:space="preserve">Załącznik nr </w:t>
      </w:r>
      <w:r>
        <w:rPr>
          <w:spacing w:val="-10"/>
        </w:rPr>
        <w:t>1</w:t>
      </w:r>
    </w:p>
    <w:p w14:paraId="1F3DBA28" w14:textId="77777777" w:rsidR="006E30D3" w:rsidRDefault="00187FA9">
      <w:pPr>
        <w:spacing w:before="15"/>
        <w:ind w:left="103"/>
        <w:rPr>
          <w:b/>
          <w:sz w:val="20"/>
        </w:rPr>
      </w:pPr>
      <w:r>
        <w:rPr>
          <w:b/>
          <w:sz w:val="20"/>
        </w:rPr>
        <w:t>Zgoda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przetwarzanie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ramach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procesu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rekrutacyjnego</w:t>
      </w:r>
    </w:p>
    <w:p w14:paraId="1E1B60B5" w14:textId="77777777" w:rsidR="006E30D3" w:rsidRDefault="006E30D3">
      <w:pPr>
        <w:pStyle w:val="Tekstpodstawowy"/>
        <w:spacing w:before="33"/>
        <w:rPr>
          <w:b/>
        </w:rPr>
      </w:pPr>
    </w:p>
    <w:p w14:paraId="1B59C0DF" w14:textId="77777777" w:rsidR="006E30D3" w:rsidRDefault="00187FA9">
      <w:pPr>
        <w:pStyle w:val="Tekstpodstawowy"/>
        <w:spacing w:line="252" w:lineRule="auto"/>
        <w:ind w:left="103" w:right="135"/>
        <w:jc w:val="both"/>
      </w:pPr>
      <w:r>
        <w:t>Wyrażam</w:t>
      </w:r>
      <w:r>
        <w:rPr>
          <w:spacing w:val="-1"/>
        </w:rPr>
        <w:t xml:space="preserve"> </w:t>
      </w:r>
      <w:r>
        <w:t>zgodę na przetwarzanie moich danych osobowych w</w:t>
      </w:r>
      <w:r>
        <w:rPr>
          <w:spacing w:val="-1"/>
        </w:rPr>
        <w:t xml:space="preserve"> </w:t>
      </w:r>
      <w:r>
        <w:t>związku z prowadzoną rekrutacją na stanowisko. Podstawą</w:t>
      </w:r>
      <w:r>
        <w:rPr>
          <w:spacing w:val="-12"/>
        </w:rPr>
        <w:t xml:space="preserve"> </w:t>
      </w:r>
      <w:r>
        <w:t>prawną</w:t>
      </w:r>
      <w:r>
        <w:rPr>
          <w:spacing w:val="-12"/>
        </w:rPr>
        <w:t xml:space="preserve"> </w:t>
      </w:r>
      <w:r>
        <w:t>przetwarzania</w:t>
      </w:r>
      <w:r>
        <w:rPr>
          <w:spacing w:val="-12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zgoda</w:t>
      </w:r>
      <w:r>
        <w:rPr>
          <w:spacing w:val="-12"/>
        </w:rPr>
        <w:t xml:space="preserve"> </w:t>
      </w:r>
      <w:r>
        <w:t>osoby,</w:t>
      </w:r>
      <w:r>
        <w:rPr>
          <w:spacing w:val="-10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dane</w:t>
      </w:r>
      <w:r>
        <w:rPr>
          <w:spacing w:val="-12"/>
        </w:rPr>
        <w:t xml:space="preserve"> </w:t>
      </w:r>
      <w:r>
        <w:t>dotyczą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lit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ogólnego</w:t>
      </w:r>
      <w:r>
        <w:rPr>
          <w:spacing w:val="-12"/>
        </w:rPr>
        <w:t xml:space="preserve"> </w:t>
      </w:r>
      <w:r>
        <w:t>rozporządzenia o ochronie danych. Podanie danych osobowych jest dobrowolne, ich niepodanie uniemożliwi prawidłowego przeprowadzenia procesu rekrutacyjnego.</w:t>
      </w:r>
    </w:p>
    <w:p w14:paraId="5D48D891" w14:textId="77777777" w:rsidR="006E30D3" w:rsidRDefault="006E30D3">
      <w:pPr>
        <w:pStyle w:val="Tekstpodstawowy"/>
        <w:spacing w:before="14"/>
      </w:pPr>
    </w:p>
    <w:p w14:paraId="4EA91D4C" w14:textId="77777777" w:rsidR="006E30D3" w:rsidRDefault="00187FA9">
      <w:pPr>
        <w:pStyle w:val="Tekstpodstawowy"/>
        <w:spacing w:before="1" w:line="256" w:lineRule="auto"/>
        <w:ind w:left="103" w:right="136"/>
        <w:jc w:val="both"/>
      </w:pPr>
      <w:r>
        <w:t>Administratorem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Stowarzyszenie</w:t>
      </w:r>
      <w:r>
        <w:rPr>
          <w:spacing w:val="-6"/>
        </w:rPr>
        <w:t xml:space="preserve"> </w:t>
      </w:r>
      <w:r>
        <w:t>Obszar</w:t>
      </w:r>
      <w:r>
        <w:rPr>
          <w:spacing w:val="-5"/>
        </w:rPr>
        <w:t xml:space="preserve"> </w:t>
      </w:r>
      <w:r>
        <w:t>Metropolitalny</w:t>
      </w:r>
      <w:r>
        <w:rPr>
          <w:spacing w:val="-6"/>
        </w:rPr>
        <w:t xml:space="preserve"> </w:t>
      </w:r>
      <w:r>
        <w:t>Gdańsk-Gdynia-Sopot,</w:t>
      </w:r>
      <w:r>
        <w:rPr>
          <w:spacing w:val="-5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Długi Targ</w:t>
      </w:r>
      <w:r>
        <w:rPr>
          <w:spacing w:val="-10"/>
        </w:rPr>
        <w:t xml:space="preserve"> </w:t>
      </w:r>
      <w:r>
        <w:t>39/40,</w:t>
      </w:r>
      <w:r>
        <w:rPr>
          <w:spacing w:val="-10"/>
        </w:rPr>
        <w:t xml:space="preserve"> </w:t>
      </w:r>
      <w:r>
        <w:t>80-830</w:t>
      </w:r>
      <w:r>
        <w:rPr>
          <w:spacing w:val="-11"/>
        </w:rPr>
        <w:t xml:space="preserve"> </w:t>
      </w:r>
      <w:r>
        <w:t>Gdańsk.</w:t>
      </w:r>
      <w:r>
        <w:rPr>
          <w:spacing w:val="-10"/>
        </w:rPr>
        <w:t xml:space="preserve"> </w:t>
      </w:r>
      <w:r>
        <w:t>Kontakt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inspektorem</w:t>
      </w:r>
      <w:r>
        <w:rPr>
          <w:spacing w:val="-11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możliwy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pośrednictwem</w:t>
      </w:r>
      <w:r>
        <w:rPr>
          <w:spacing w:val="-11"/>
        </w:rPr>
        <w:t xml:space="preserve"> </w:t>
      </w:r>
      <w:r>
        <w:t>adresu</w:t>
      </w:r>
      <w:r>
        <w:rPr>
          <w:spacing w:val="-11"/>
        </w:rPr>
        <w:t xml:space="preserve"> </w:t>
      </w:r>
      <w:r>
        <w:t xml:space="preserve">email </w:t>
      </w:r>
      <w:hyperlink r:id="rId12">
        <w:r>
          <w:rPr>
            <w:color w:val="0000FF"/>
            <w:spacing w:val="-2"/>
            <w:u w:val="single" w:color="0000FF"/>
          </w:rPr>
          <w:t>iod@metropoliagdansk.pl</w:t>
        </w:r>
      </w:hyperlink>
    </w:p>
    <w:p w14:paraId="48D5D8A8" w14:textId="77777777" w:rsidR="006E30D3" w:rsidRDefault="006E30D3">
      <w:pPr>
        <w:pStyle w:val="Tekstpodstawowy"/>
        <w:spacing w:before="7"/>
      </w:pPr>
    </w:p>
    <w:p w14:paraId="4EE57C06" w14:textId="77777777" w:rsidR="006E30D3" w:rsidRDefault="00187FA9">
      <w:pPr>
        <w:pStyle w:val="Tekstpodstawowy"/>
        <w:spacing w:line="273" w:lineRule="auto"/>
        <w:ind w:left="103" w:right="136"/>
        <w:jc w:val="both"/>
      </w:pPr>
      <w:r>
        <w:t>Odbiorcami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rozumieniu</w:t>
      </w:r>
      <w:r>
        <w:rPr>
          <w:spacing w:val="-11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być</w:t>
      </w:r>
      <w:r>
        <w:rPr>
          <w:spacing w:val="-11"/>
        </w:rPr>
        <w:t xml:space="preserve"> </w:t>
      </w:r>
      <w:r>
        <w:t>podmioty</w:t>
      </w:r>
      <w:r>
        <w:rPr>
          <w:spacing w:val="-11"/>
        </w:rPr>
        <w:t xml:space="preserve"> </w:t>
      </w:r>
      <w:r>
        <w:t>świadczące</w:t>
      </w:r>
      <w:r>
        <w:rPr>
          <w:spacing w:val="-11"/>
        </w:rPr>
        <w:t xml:space="preserve"> </w:t>
      </w:r>
      <w:r>
        <w:t>obsługę</w:t>
      </w:r>
      <w:r>
        <w:rPr>
          <w:spacing w:val="-11"/>
        </w:rPr>
        <w:t xml:space="preserve"> </w:t>
      </w:r>
      <w:r>
        <w:t>techniczną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technologiczną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związku z prowadzeniem procesu rekrutacyjnego. Dane osobowe będą przechowywane przez okres maksymalnie 6 miesięcy od zakończenia rekrutacji na dane stanowisko pracy.</w:t>
      </w:r>
    </w:p>
    <w:p w14:paraId="54D3C799" w14:textId="77777777" w:rsidR="006E30D3" w:rsidRDefault="00187FA9">
      <w:pPr>
        <w:pStyle w:val="Tekstpodstawowy"/>
        <w:spacing w:before="230" w:line="252" w:lineRule="auto"/>
        <w:ind w:left="103" w:right="113"/>
        <w:jc w:val="both"/>
      </w:pPr>
      <w:r>
        <w:t>Każdy</w:t>
      </w:r>
      <w:r>
        <w:rPr>
          <w:spacing w:val="-12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żądania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administratora</w:t>
      </w:r>
      <w:r>
        <w:rPr>
          <w:spacing w:val="-12"/>
        </w:rPr>
        <w:t xml:space="preserve"> </w:t>
      </w:r>
      <w:r>
        <w:t>dostępu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swoich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osobowych,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sprostowania,</w:t>
      </w:r>
      <w:r>
        <w:rPr>
          <w:spacing w:val="-12"/>
        </w:rPr>
        <w:t xml:space="preserve"> </w:t>
      </w:r>
      <w:r>
        <w:t xml:space="preserve">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</w:t>
      </w:r>
      <w:r>
        <w:rPr>
          <w:spacing w:val="-2"/>
        </w:rPr>
        <w:t>Podmiot</w:t>
      </w:r>
      <w:r>
        <w:rPr>
          <w:spacing w:val="-7"/>
        </w:rPr>
        <w:t xml:space="preserve"> </w:t>
      </w:r>
      <w:r>
        <w:rPr>
          <w:spacing w:val="-2"/>
        </w:rPr>
        <w:t>danych</w:t>
      </w:r>
      <w:r>
        <w:rPr>
          <w:spacing w:val="-9"/>
        </w:rPr>
        <w:t xml:space="preserve"> </w:t>
      </w:r>
      <w:r>
        <w:rPr>
          <w:spacing w:val="-2"/>
        </w:rPr>
        <w:t>może</w:t>
      </w:r>
      <w:r>
        <w:rPr>
          <w:spacing w:val="-9"/>
        </w:rPr>
        <w:t xml:space="preserve"> </w:t>
      </w:r>
      <w:r>
        <w:rPr>
          <w:spacing w:val="-2"/>
        </w:rPr>
        <w:t>wnieść</w:t>
      </w:r>
      <w:r>
        <w:rPr>
          <w:spacing w:val="-9"/>
        </w:rPr>
        <w:t xml:space="preserve"> </w:t>
      </w:r>
      <w:r>
        <w:rPr>
          <w:spacing w:val="-2"/>
        </w:rPr>
        <w:t>skargę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odpowiedniego</w:t>
      </w:r>
      <w:r>
        <w:rPr>
          <w:spacing w:val="-9"/>
        </w:rPr>
        <w:t xml:space="preserve"> </w:t>
      </w:r>
      <w:r>
        <w:rPr>
          <w:spacing w:val="-2"/>
        </w:rPr>
        <w:t>organu</w:t>
      </w:r>
      <w:r>
        <w:rPr>
          <w:spacing w:val="-9"/>
        </w:rPr>
        <w:t xml:space="preserve"> </w:t>
      </w:r>
      <w:r>
        <w:rPr>
          <w:spacing w:val="-2"/>
        </w:rPr>
        <w:t>nadzorczego.</w:t>
      </w:r>
      <w:r>
        <w:rPr>
          <w:spacing w:val="-7"/>
        </w:rPr>
        <w:t xml:space="preserve"> </w:t>
      </w:r>
      <w:r>
        <w:rPr>
          <w:spacing w:val="-2"/>
        </w:rPr>
        <w:t>Administrator</w:t>
      </w:r>
      <w:r>
        <w:rPr>
          <w:spacing w:val="-7"/>
        </w:rPr>
        <w:t xml:space="preserve"> </w:t>
      </w:r>
      <w:r>
        <w:rPr>
          <w:spacing w:val="-2"/>
        </w:rPr>
        <w:t>danych</w:t>
      </w:r>
      <w:r>
        <w:rPr>
          <w:spacing w:val="-9"/>
        </w:rPr>
        <w:t xml:space="preserve"> </w:t>
      </w:r>
      <w:r>
        <w:rPr>
          <w:spacing w:val="-2"/>
        </w:rPr>
        <w:t>osobowych</w:t>
      </w:r>
      <w:r>
        <w:rPr>
          <w:spacing w:val="-9"/>
        </w:rPr>
        <w:t xml:space="preserve"> </w:t>
      </w:r>
      <w:r>
        <w:rPr>
          <w:spacing w:val="-2"/>
        </w:rPr>
        <w:t xml:space="preserve">nie </w:t>
      </w:r>
      <w:r>
        <w:t>zamierza stosować technik zautomatyzowanego podejmowania decyzji, w tym profilowania.</w:t>
      </w:r>
    </w:p>
    <w:p w14:paraId="5B9D151E" w14:textId="77777777" w:rsidR="006E30D3" w:rsidRDefault="006E30D3">
      <w:pPr>
        <w:pStyle w:val="Tekstpodstawowy"/>
      </w:pPr>
    </w:p>
    <w:p w14:paraId="34400640" w14:textId="77777777" w:rsidR="006E30D3" w:rsidRDefault="006E30D3">
      <w:pPr>
        <w:pStyle w:val="Tekstpodstawowy"/>
      </w:pPr>
    </w:p>
    <w:p w14:paraId="173CA3BD" w14:textId="77777777" w:rsidR="006E30D3" w:rsidRDefault="006E30D3">
      <w:pPr>
        <w:pStyle w:val="Tekstpodstawowy"/>
      </w:pPr>
    </w:p>
    <w:p w14:paraId="0C623F03" w14:textId="77777777" w:rsidR="006E30D3" w:rsidRDefault="006E30D3">
      <w:pPr>
        <w:pStyle w:val="Tekstpodstawowy"/>
      </w:pPr>
    </w:p>
    <w:p w14:paraId="30181628" w14:textId="77777777" w:rsidR="006E30D3" w:rsidRDefault="006E30D3">
      <w:pPr>
        <w:pStyle w:val="Tekstpodstawowy"/>
        <w:spacing w:before="110"/>
      </w:pPr>
    </w:p>
    <w:p w14:paraId="2716BB9F" w14:textId="77777777" w:rsidR="006E30D3" w:rsidRDefault="00187FA9">
      <w:pPr>
        <w:pStyle w:val="Tekstpodstawowy"/>
        <w:spacing w:before="1"/>
        <w:ind w:left="103"/>
        <w:jc w:val="both"/>
      </w:pPr>
      <w:r>
        <w:rPr>
          <w:spacing w:val="-2"/>
        </w:rPr>
        <w:t>Podpis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2E289A5B" w14:textId="77777777" w:rsidR="006E30D3" w:rsidRDefault="006E30D3">
      <w:pPr>
        <w:jc w:val="both"/>
        <w:sectPr w:rsidR="006E30D3" w:rsidSect="00894D60">
          <w:headerReference w:type="default" r:id="rId13"/>
          <w:footerReference w:type="default" r:id="rId14"/>
          <w:pgSz w:w="11900" w:h="16840"/>
          <w:pgMar w:top="2300" w:right="900" w:bottom="1560" w:left="920" w:header="644" w:footer="1362" w:gutter="0"/>
          <w:cols w:space="708"/>
        </w:sectPr>
      </w:pPr>
    </w:p>
    <w:p w14:paraId="66B6557F" w14:textId="77777777" w:rsidR="006E30D3" w:rsidRDefault="006E30D3">
      <w:pPr>
        <w:pStyle w:val="Tekstpodstawowy"/>
      </w:pPr>
    </w:p>
    <w:p w14:paraId="2FE4E181" w14:textId="77777777" w:rsidR="006E30D3" w:rsidRDefault="00187FA9" w:rsidP="00975468">
      <w:pPr>
        <w:pStyle w:val="Nagwek1"/>
        <w:ind w:left="0"/>
      </w:pPr>
      <w:r>
        <w:t xml:space="preserve">Załącznik nr </w:t>
      </w:r>
      <w:r>
        <w:rPr>
          <w:spacing w:val="-10"/>
        </w:rPr>
        <w:t>2</w:t>
      </w:r>
    </w:p>
    <w:p w14:paraId="7AABF01F" w14:textId="77777777" w:rsidR="006E30D3" w:rsidRDefault="00187FA9">
      <w:pPr>
        <w:spacing w:before="9"/>
        <w:ind w:left="103"/>
        <w:rPr>
          <w:b/>
          <w:sz w:val="20"/>
        </w:rPr>
      </w:pPr>
      <w:r>
        <w:rPr>
          <w:b/>
          <w:sz w:val="20"/>
        </w:rPr>
        <w:t>Zgoda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przetwarzanie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osobowych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przyszłych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rekrutacji</w:t>
      </w:r>
    </w:p>
    <w:p w14:paraId="3127C26F" w14:textId="77777777" w:rsidR="006E30D3" w:rsidRDefault="006E30D3">
      <w:pPr>
        <w:pStyle w:val="Tekstpodstawowy"/>
        <w:spacing w:before="39"/>
        <w:rPr>
          <w:b/>
        </w:rPr>
      </w:pPr>
    </w:p>
    <w:p w14:paraId="5D5AE8D3" w14:textId="77777777" w:rsidR="006E30D3" w:rsidRDefault="00187FA9">
      <w:pPr>
        <w:pStyle w:val="Tekstpodstawowy"/>
        <w:spacing w:line="268" w:lineRule="auto"/>
        <w:ind w:left="103" w:right="135"/>
        <w:jc w:val="both"/>
      </w:pPr>
      <w:r>
        <w:t>Wyrażam zgodę na przetwarzanie moich danych osobowych dla przyszłych rekrutacji organizowanych przez administratora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osobowych.</w:t>
      </w:r>
      <w:r>
        <w:rPr>
          <w:spacing w:val="-10"/>
        </w:rPr>
        <w:t xml:space="preserve"> </w:t>
      </w:r>
      <w:r>
        <w:t>Podstawą</w:t>
      </w:r>
      <w:r>
        <w:rPr>
          <w:spacing w:val="-11"/>
        </w:rPr>
        <w:t xml:space="preserve"> </w:t>
      </w:r>
      <w:r>
        <w:t>prawną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zgoda</w:t>
      </w:r>
      <w:r>
        <w:rPr>
          <w:spacing w:val="-11"/>
        </w:rPr>
        <w:t xml:space="preserve"> </w:t>
      </w:r>
      <w:r>
        <w:t>osoby,</w:t>
      </w:r>
      <w:r>
        <w:rPr>
          <w:spacing w:val="-10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dane</w:t>
      </w:r>
      <w:r>
        <w:rPr>
          <w:spacing w:val="-11"/>
        </w:rPr>
        <w:t xml:space="preserve"> </w:t>
      </w:r>
      <w:r>
        <w:t>dotyczą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6 ust. 1 lit a ogólnego rozporządzenia o ochronie danych. Podanie danych osobowych jest dobrowolne, ich niepodanie uniemożliwi prawidłowego przeprowadzenia procesu rekrutacyjnego.</w:t>
      </w:r>
    </w:p>
    <w:p w14:paraId="03A2D1F4" w14:textId="77777777" w:rsidR="006E30D3" w:rsidRDefault="00187FA9">
      <w:pPr>
        <w:pStyle w:val="Tekstpodstawowy"/>
        <w:spacing w:before="235" w:line="256" w:lineRule="auto"/>
        <w:ind w:left="103" w:right="136"/>
        <w:jc w:val="both"/>
      </w:pPr>
      <w:r>
        <w:t>Administratorem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Stowarzyszenie</w:t>
      </w:r>
      <w:r>
        <w:rPr>
          <w:spacing w:val="-6"/>
        </w:rPr>
        <w:t xml:space="preserve"> </w:t>
      </w:r>
      <w:r>
        <w:t>Obszar</w:t>
      </w:r>
      <w:r>
        <w:rPr>
          <w:spacing w:val="-6"/>
        </w:rPr>
        <w:t xml:space="preserve"> </w:t>
      </w:r>
      <w:r>
        <w:t>Metropolitalny</w:t>
      </w:r>
      <w:r>
        <w:rPr>
          <w:spacing w:val="-6"/>
        </w:rPr>
        <w:t xml:space="preserve"> </w:t>
      </w:r>
      <w:r>
        <w:t>Gdańsk-Gdynia-Sopot,</w:t>
      </w:r>
      <w:r>
        <w:rPr>
          <w:spacing w:val="-5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Długi Targ</w:t>
      </w:r>
      <w:r>
        <w:rPr>
          <w:spacing w:val="-10"/>
        </w:rPr>
        <w:t xml:space="preserve"> </w:t>
      </w:r>
      <w:r>
        <w:t>39/40,</w:t>
      </w:r>
      <w:r>
        <w:rPr>
          <w:spacing w:val="-10"/>
        </w:rPr>
        <w:t xml:space="preserve"> </w:t>
      </w:r>
      <w:r>
        <w:t>80-830</w:t>
      </w:r>
      <w:r>
        <w:rPr>
          <w:spacing w:val="-11"/>
        </w:rPr>
        <w:t xml:space="preserve"> </w:t>
      </w:r>
      <w:r>
        <w:t>Gdańsk.</w:t>
      </w:r>
      <w:r>
        <w:rPr>
          <w:spacing w:val="-10"/>
        </w:rPr>
        <w:t xml:space="preserve"> </w:t>
      </w:r>
      <w:r>
        <w:t>Kontakt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inspektorem</w:t>
      </w:r>
      <w:r>
        <w:rPr>
          <w:spacing w:val="-11"/>
        </w:rPr>
        <w:t xml:space="preserve"> </w:t>
      </w:r>
      <w:r>
        <w:t>ochrony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możliwy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</w:t>
      </w:r>
      <w:r>
        <w:rPr>
          <w:spacing w:val="-11"/>
        </w:rPr>
        <w:t xml:space="preserve"> </w:t>
      </w:r>
      <w:r>
        <w:t>adresu</w:t>
      </w:r>
      <w:r>
        <w:rPr>
          <w:spacing w:val="-11"/>
        </w:rPr>
        <w:t xml:space="preserve"> </w:t>
      </w:r>
      <w:r>
        <w:t xml:space="preserve">email </w:t>
      </w:r>
      <w:hyperlink r:id="rId15">
        <w:r>
          <w:rPr>
            <w:color w:val="0000FF"/>
            <w:spacing w:val="-2"/>
            <w:u w:val="single" w:color="0000FF"/>
          </w:rPr>
          <w:t>iod@metropoliagdansk.pl</w:t>
        </w:r>
      </w:hyperlink>
    </w:p>
    <w:p w14:paraId="185D3551" w14:textId="77777777" w:rsidR="006E30D3" w:rsidRDefault="006E30D3">
      <w:pPr>
        <w:pStyle w:val="Tekstpodstawowy"/>
        <w:spacing w:before="7"/>
      </w:pPr>
    </w:p>
    <w:p w14:paraId="4AD31654" w14:textId="77777777" w:rsidR="006E30D3" w:rsidRDefault="00187FA9">
      <w:pPr>
        <w:pStyle w:val="Tekstpodstawowy"/>
        <w:spacing w:line="252" w:lineRule="auto"/>
        <w:ind w:left="103" w:right="115"/>
        <w:jc w:val="both"/>
      </w:pPr>
      <w:r>
        <w:t>Odbiorcami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rozumieniu</w:t>
      </w:r>
      <w:r>
        <w:rPr>
          <w:spacing w:val="-9"/>
        </w:rPr>
        <w:t xml:space="preserve"> </w:t>
      </w:r>
      <w:r>
        <w:t>mogą</w:t>
      </w:r>
      <w:r>
        <w:rPr>
          <w:spacing w:val="-9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podmioty</w:t>
      </w:r>
      <w:r>
        <w:rPr>
          <w:spacing w:val="-9"/>
        </w:rPr>
        <w:t xml:space="preserve"> </w:t>
      </w:r>
      <w:r>
        <w:t>świadczące</w:t>
      </w:r>
      <w:r>
        <w:rPr>
          <w:spacing w:val="-9"/>
        </w:rPr>
        <w:t xml:space="preserve"> </w:t>
      </w:r>
      <w:r>
        <w:t>obsługę</w:t>
      </w:r>
      <w:r>
        <w:rPr>
          <w:spacing w:val="-9"/>
        </w:rPr>
        <w:t xml:space="preserve"> </w:t>
      </w:r>
      <w:r>
        <w:t>techniczną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technologiczną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 z</w:t>
      </w:r>
      <w:r>
        <w:rPr>
          <w:spacing w:val="-6"/>
        </w:rPr>
        <w:t xml:space="preserve"> </w:t>
      </w:r>
      <w:r>
        <w:t>prowadzeniem</w:t>
      </w:r>
      <w:r>
        <w:rPr>
          <w:spacing w:val="-7"/>
        </w:rPr>
        <w:t xml:space="preserve"> </w:t>
      </w:r>
      <w:r>
        <w:t>procesu</w:t>
      </w:r>
      <w:r>
        <w:rPr>
          <w:spacing w:val="-6"/>
        </w:rPr>
        <w:t xml:space="preserve"> </w:t>
      </w:r>
      <w:r>
        <w:t>rekrutacyjnego.</w:t>
      </w:r>
      <w:r>
        <w:rPr>
          <w:spacing w:val="-6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przechowywane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lat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złożenia aplikacji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okresie</w:t>
      </w:r>
      <w:r>
        <w:rPr>
          <w:spacing w:val="-12"/>
        </w:rPr>
        <w:t xml:space="preserve"> </w:t>
      </w:r>
      <w:r>
        <w:t>administrator</w:t>
      </w:r>
      <w:r>
        <w:rPr>
          <w:spacing w:val="-13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zwrócić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prośbą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aktualizację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braku</w:t>
      </w:r>
      <w:r>
        <w:rPr>
          <w:spacing w:val="-13"/>
        </w:rPr>
        <w:t xml:space="preserve"> </w:t>
      </w:r>
      <w:r>
        <w:t>odpowiedzi dane zostaną usunięte.</w:t>
      </w:r>
    </w:p>
    <w:p w14:paraId="1F0C6D4F" w14:textId="77777777" w:rsidR="006E30D3" w:rsidRDefault="006E30D3">
      <w:pPr>
        <w:pStyle w:val="Tekstpodstawowy"/>
        <w:spacing w:before="14"/>
      </w:pPr>
    </w:p>
    <w:p w14:paraId="3ACA2C8B" w14:textId="77777777" w:rsidR="006E30D3" w:rsidRDefault="00187FA9">
      <w:pPr>
        <w:pStyle w:val="Tekstpodstawowy"/>
        <w:spacing w:before="1" w:line="252" w:lineRule="auto"/>
        <w:ind w:left="103" w:right="115"/>
        <w:jc w:val="both"/>
      </w:pPr>
      <w:r>
        <w:t>Każdy</w:t>
      </w:r>
      <w:r>
        <w:rPr>
          <w:spacing w:val="-12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żądania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administratora</w:t>
      </w:r>
      <w:r>
        <w:rPr>
          <w:spacing w:val="-12"/>
        </w:rPr>
        <w:t xml:space="preserve"> </w:t>
      </w:r>
      <w:r>
        <w:t>dostępu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swoich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osobowych,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sprostowania,</w:t>
      </w:r>
      <w:r>
        <w:rPr>
          <w:spacing w:val="-12"/>
        </w:rPr>
        <w:t xml:space="preserve"> </w:t>
      </w:r>
      <w:r>
        <w:t xml:space="preserve">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</w:t>
      </w:r>
      <w:r>
        <w:rPr>
          <w:spacing w:val="-2"/>
        </w:rPr>
        <w:t>Podmiot</w:t>
      </w:r>
      <w:r>
        <w:rPr>
          <w:spacing w:val="-7"/>
        </w:rPr>
        <w:t xml:space="preserve"> </w:t>
      </w:r>
      <w:r>
        <w:rPr>
          <w:spacing w:val="-2"/>
        </w:rPr>
        <w:t>danych</w:t>
      </w:r>
      <w:r>
        <w:rPr>
          <w:spacing w:val="-9"/>
        </w:rPr>
        <w:t xml:space="preserve"> </w:t>
      </w:r>
      <w:r>
        <w:rPr>
          <w:spacing w:val="-2"/>
        </w:rPr>
        <w:t>może</w:t>
      </w:r>
      <w:r>
        <w:rPr>
          <w:spacing w:val="-9"/>
        </w:rPr>
        <w:t xml:space="preserve"> </w:t>
      </w:r>
      <w:r>
        <w:rPr>
          <w:spacing w:val="-2"/>
        </w:rPr>
        <w:t>wnieść</w:t>
      </w:r>
      <w:r>
        <w:rPr>
          <w:spacing w:val="-9"/>
        </w:rPr>
        <w:t xml:space="preserve"> </w:t>
      </w:r>
      <w:r>
        <w:rPr>
          <w:spacing w:val="-2"/>
        </w:rPr>
        <w:t>skargę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odpowiedniego</w:t>
      </w:r>
      <w:r>
        <w:rPr>
          <w:spacing w:val="-9"/>
        </w:rPr>
        <w:t xml:space="preserve"> </w:t>
      </w:r>
      <w:r>
        <w:rPr>
          <w:spacing w:val="-2"/>
        </w:rPr>
        <w:t>organu</w:t>
      </w:r>
      <w:r>
        <w:rPr>
          <w:spacing w:val="-9"/>
        </w:rPr>
        <w:t xml:space="preserve"> </w:t>
      </w:r>
      <w:r>
        <w:rPr>
          <w:spacing w:val="-2"/>
        </w:rPr>
        <w:t>nadzorczego.</w:t>
      </w:r>
      <w:r>
        <w:rPr>
          <w:spacing w:val="-7"/>
        </w:rPr>
        <w:t xml:space="preserve"> </w:t>
      </w:r>
      <w:r>
        <w:rPr>
          <w:spacing w:val="-2"/>
        </w:rPr>
        <w:t>Administrator</w:t>
      </w:r>
      <w:r>
        <w:rPr>
          <w:spacing w:val="-7"/>
        </w:rPr>
        <w:t xml:space="preserve"> </w:t>
      </w:r>
      <w:r>
        <w:rPr>
          <w:spacing w:val="-2"/>
        </w:rPr>
        <w:t>danych</w:t>
      </w:r>
      <w:r>
        <w:rPr>
          <w:spacing w:val="-9"/>
        </w:rPr>
        <w:t xml:space="preserve"> </w:t>
      </w:r>
      <w:r>
        <w:rPr>
          <w:spacing w:val="-2"/>
        </w:rPr>
        <w:t>osobowych</w:t>
      </w:r>
      <w:r>
        <w:rPr>
          <w:spacing w:val="-9"/>
        </w:rPr>
        <w:t xml:space="preserve"> </w:t>
      </w:r>
      <w:r>
        <w:rPr>
          <w:spacing w:val="-2"/>
        </w:rPr>
        <w:t xml:space="preserve">nie </w:t>
      </w:r>
      <w:r>
        <w:t>zamierza stosować technik zautomatyzowanego podejmowania decyzji, w tym profilowania.</w:t>
      </w:r>
    </w:p>
    <w:p w14:paraId="791B96DA" w14:textId="77777777" w:rsidR="006E30D3" w:rsidRDefault="006E30D3">
      <w:pPr>
        <w:pStyle w:val="Tekstpodstawowy"/>
      </w:pPr>
    </w:p>
    <w:p w14:paraId="3277188A" w14:textId="77777777" w:rsidR="006E30D3" w:rsidRDefault="006E30D3">
      <w:pPr>
        <w:pStyle w:val="Tekstpodstawowy"/>
      </w:pPr>
    </w:p>
    <w:p w14:paraId="1DF53CFA" w14:textId="77777777" w:rsidR="006E30D3" w:rsidRDefault="006E30D3">
      <w:pPr>
        <w:pStyle w:val="Tekstpodstawowy"/>
      </w:pPr>
    </w:p>
    <w:p w14:paraId="64310A4D" w14:textId="77777777" w:rsidR="006E30D3" w:rsidRDefault="006E30D3">
      <w:pPr>
        <w:pStyle w:val="Tekstpodstawowy"/>
      </w:pPr>
    </w:p>
    <w:p w14:paraId="486510C0" w14:textId="77777777" w:rsidR="006E30D3" w:rsidRDefault="006E30D3">
      <w:pPr>
        <w:pStyle w:val="Tekstpodstawowy"/>
        <w:spacing w:before="110"/>
      </w:pPr>
    </w:p>
    <w:p w14:paraId="68407B5A" w14:textId="77777777" w:rsidR="006E30D3" w:rsidRDefault="00187FA9">
      <w:pPr>
        <w:pStyle w:val="Tekstpodstawowy"/>
        <w:ind w:left="103"/>
        <w:jc w:val="both"/>
      </w:pPr>
      <w:r>
        <w:rPr>
          <w:spacing w:val="-2"/>
        </w:rPr>
        <w:t>Podpis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………………………………………………………….</w:t>
      </w:r>
    </w:p>
    <w:sectPr w:rsidR="006E30D3">
      <w:pgSz w:w="11900" w:h="16840"/>
      <w:pgMar w:top="2300" w:right="900" w:bottom="1560" w:left="920" w:header="644" w:footer="13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A122" w14:textId="77777777" w:rsidR="00572BB8" w:rsidRDefault="00572BB8">
      <w:r>
        <w:separator/>
      </w:r>
    </w:p>
  </w:endnote>
  <w:endnote w:type="continuationSeparator" w:id="0">
    <w:p w14:paraId="7063C713" w14:textId="77777777" w:rsidR="00572BB8" w:rsidRDefault="005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1235" w14:textId="77777777" w:rsidR="006E30D3" w:rsidRDefault="00187FA9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479808" behindDoc="1" locked="0" layoutInCell="1" allowOverlap="1" wp14:anchorId="6D527269" wp14:editId="0EFC1C03">
          <wp:simplePos x="0" y="0"/>
          <wp:positionH relativeFrom="page">
            <wp:posOffset>609146</wp:posOffset>
          </wp:positionH>
          <wp:positionV relativeFrom="page">
            <wp:posOffset>9701528</wp:posOffset>
          </wp:positionV>
          <wp:extent cx="6324814" cy="660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814" cy="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ABF7" w14:textId="77777777" w:rsidR="006E30D3" w:rsidRDefault="00187FA9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480832" behindDoc="1" locked="0" layoutInCell="1" allowOverlap="1" wp14:anchorId="0D8DB140" wp14:editId="0FD5A3A5">
          <wp:simplePos x="0" y="0"/>
          <wp:positionH relativeFrom="page">
            <wp:posOffset>609146</wp:posOffset>
          </wp:positionH>
          <wp:positionV relativeFrom="page">
            <wp:posOffset>9701528</wp:posOffset>
          </wp:positionV>
          <wp:extent cx="6324814" cy="6609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814" cy="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8005" w14:textId="77777777" w:rsidR="006E30D3" w:rsidRDefault="00187FA9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481856" behindDoc="1" locked="0" layoutInCell="1" allowOverlap="1" wp14:anchorId="56965279" wp14:editId="5FE6C738">
          <wp:simplePos x="0" y="0"/>
          <wp:positionH relativeFrom="page">
            <wp:posOffset>609146</wp:posOffset>
          </wp:positionH>
          <wp:positionV relativeFrom="page">
            <wp:posOffset>9701528</wp:posOffset>
          </wp:positionV>
          <wp:extent cx="6324814" cy="6609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814" cy="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1114" w14:textId="77777777" w:rsidR="00572BB8" w:rsidRDefault="00572BB8">
      <w:r>
        <w:separator/>
      </w:r>
    </w:p>
  </w:footnote>
  <w:footnote w:type="continuationSeparator" w:id="0">
    <w:p w14:paraId="56D8C1E9" w14:textId="77777777" w:rsidR="00572BB8" w:rsidRDefault="005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2309" w14:textId="77777777" w:rsidR="006E30D3" w:rsidRDefault="00187FA9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479296" behindDoc="1" locked="0" layoutInCell="1" allowOverlap="1" wp14:anchorId="46598D9E" wp14:editId="749AAFAD">
          <wp:simplePos x="0" y="0"/>
          <wp:positionH relativeFrom="page">
            <wp:posOffset>627258</wp:posOffset>
          </wp:positionH>
          <wp:positionV relativeFrom="page">
            <wp:posOffset>408922</wp:posOffset>
          </wp:positionV>
          <wp:extent cx="6332464" cy="10565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2464" cy="1056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1878" w14:textId="77777777" w:rsidR="006E30D3" w:rsidRDefault="00187FA9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480320" behindDoc="1" locked="0" layoutInCell="1" allowOverlap="1" wp14:anchorId="78CB47EC" wp14:editId="299328B7">
          <wp:simplePos x="0" y="0"/>
          <wp:positionH relativeFrom="page">
            <wp:posOffset>627258</wp:posOffset>
          </wp:positionH>
          <wp:positionV relativeFrom="page">
            <wp:posOffset>408922</wp:posOffset>
          </wp:positionV>
          <wp:extent cx="6332464" cy="105659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2464" cy="1056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3864" w14:textId="77777777" w:rsidR="006E30D3" w:rsidRDefault="00187FA9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481344" behindDoc="1" locked="0" layoutInCell="1" allowOverlap="1" wp14:anchorId="11F397AF" wp14:editId="490EC487">
          <wp:simplePos x="0" y="0"/>
          <wp:positionH relativeFrom="page">
            <wp:posOffset>627258</wp:posOffset>
          </wp:positionH>
          <wp:positionV relativeFrom="page">
            <wp:posOffset>408922</wp:posOffset>
          </wp:positionV>
          <wp:extent cx="6332464" cy="105659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2464" cy="1056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9A6"/>
    <w:multiLevelType w:val="hybridMultilevel"/>
    <w:tmpl w:val="0108DFFA"/>
    <w:lvl w:ilvl="0" w:tplc="38CC392C">
      <w:start w:val="1"/>
      <w:numFmt w:val="lowerLetter"/>
      <w:lvlText w:val="%1."/>
      <w:lvlJc w:val="left"/>
      <w:pPr>
        <w:ind w:left="285" w:hanging="183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8"/>
        <w:sz w:val="20"/>
        <w:szCs w:val="20"/>
        <w:lang w:val="pl-PL" w:eastAsia="en-US" w:bidi="ar-SA"/>
      </w:rPr>
    </w:lvl>
    <w:lvl w:ilvl="1" w:tplc="98D48518">
      <w:numFmt w:val="bullet"/>
      <w:lvlText w:val="•"/>
      <w:lvlJc w:val="left"/>
      <w:pPr>
        <w:ind w:left="1260" w:hanging="183"/>
      </w:pPr>
      <w:rPr>
        <w:rFonts w:hint="default"/>
        <w:lang w:val="pl-PL" w:eastAsia="en-US" w:bidi="ar-SA"/>
      </w:rPr>
    </w:lvl>
    <w:lvl w:ilvl="2" w:tplc="8EF4CF58">
      <w:numFmt w:val="bullet"/>
      <w:lvlText w:val="•"/>
      <w:lvlJc w:val="left"/>
      <w:pPr>
        <w:ind w:left="2240" w:hanging="183"/>
      </w:pPr>
      <w:rPr>
        <w:rFonts w:hint="default"/>
        <w:lang w:val="pl-PL" w:eastAsia="en-US" w:bidi="ar-SA"/>
      </w:rPr>
    </w:lvl>
    <w:lvl w:ilvl="3" w:tplc="15D8436E">
      <w:numFmt w:val="bullet"/>
      <w:lvlText w:val="•"/>
      <w:lvlJc w:val="left"/>
      <w:pPr>
        <w:ind w:left="3220" w:hanging="183"/>
      </w:pPr>
      <w:rPr>
        <w:rFonts w:hint="default"/>
        <w:lang w:val="pl-PL" w:eastAsia="en-US" w:bidi="ar-SA"/>
      </w:rPr>
    </w:lvl>
    <w:lvl w:ilvl="4" w:tplc="59FC7EBA">
      <w:numFmt w:val="bullet"/>
      <w:lvlText w:val="•"/>
      <w:lvlJc w:val="left"/>
      <w:pPr>
        <w:ind w:left="4200" w:hanging="183"/>
      </w:pPr>
      <w:rPr>
        <w:rFonts w:hint="default"/>
        <w:lang w:val="pl-PL" w:eastAsia="en-US" w:bidi="ar-SA"/>
      </w:rPr>
    </w:lvl>
    <w:lvl w:ilvl="5" w:tplc="2BFA74AA">
      <w:numFmt w:val="bullet"/>
      <w:lvlText w:val="•"/>
      <w:lvlJc w:val="left"/>
      <w:pPr>
        <w:ind w:left="5180" w:hanging="183"/>
      </w:pPr>
      <w:rPr>
        <w:rFonts w:hint="default"/>
        <w:lang w:val="pl-PL" w:eastAsia="en-US" w:bidi="ar-SA"/>
      </w:rPr>
    </w:lvl>
    <w:lvl w:ilvl="6" w:tplc="38C66278">
      <w:numFmt w:val="bullet"/>
      <w:lvlText w:val="•"/>
      <w:lvlJc w:val="left"/>
      <w:pPr>
        <w:ind w:left="6160" w:hanging="183"/>
      </w:pPr>
      <w:rPr>
        <w:rFonts w:hint="default"/>
        <w:lang w:val="pl-PL" w:eastAsia="en-US" w:bidi="ar-SA"/>
      </w:rPr>
    </w:lvl>
    <w:lvl w:ilvl="7" w:tplc="107CB334">
      <w:numFmt w:val="bullet"/>
      <w:lvlText w:val="•"/>
      <w:lvlJc w:val="left"/>
      <w:pPr>
        <w:ind w:left="7140" w:hanging="183"/>
      </w:pPr>
      <w:rPr>
        <w:rFonts w:hint="default"/>
        <w:lang w:val="pl-PL" w:eastAsia="en-US" w:bidi="ar-SA"/>
      </w:rPr>
    </w:lvl>
    <w:lvl w:ilvl="8" w:tplc="6C544364">
      <w:numFmt w:val="bullet"/>
      <w:lvlText w:val="•"/>
      <w:lvlJc w:val="left"/>
      <w:pPr>
        <w:ind w:left="8120" w:hanging="183"/>
      </w:pPr>
      <w:rPr>
        <w:rFonts w:hint="default"/>
        <w:lang w:val="pl-PL" w:eastAsia="en-US" w:bidi="ar-SA"/>
      </w:rPr>
    </w:lvl>
  </w:abstractNum>
  <w:abstractNum w:abstractNumId="1" w15:restartNumberingAfterBreak="0">
    <w:nsid w:val="13E32D37"/>
    <w:multiLevelType w:val="hybridMultilevel"/>
    <w:tmpl w:val="A3CAF51E"/>
    <w:lvl w:ilvl="0" w:tplc="22F0D5C6">
      <w:start w:val="1"/>
      <w:numFmt w:val="lowerLetter"/>
      <w:lvlText w:val="%1."/>
      <w:lvlJc w:val="left"/>
      <w:pPr>
        <w:ind w:left="387" w:hanging="284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8"/>
        <w:sz w:val="20"/>
        <w:szCs w:val="20"/>
        <w:lang w:val="pl-PL" w:eastAsia="en-US" w:bidi="ar-SA"/>
      </w:rPr>
    </w:lvl>
    <w:lvl w:ilvl="1" w:tplc="BB6225C0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B64ADCEE">
      <w:numFmt w:val="bullet"/>
      <w:lvlText w:val="•"/>
      <w:lvlJc w:val="left"/>
      <w:pPr>
        <w:ind w:left="2320" w:hanging="284"/>
      </w:pPr>
      <w:rPr>
        <w:rFonts w:hint="default"/>
        <w:lang w:val="pl-PL" w:eastAsia="en-US" w:bidi="ar-SA"/>
      </w:rPr>
    </w:lvl>
    <w:lvl w:ilvl="3" w:tplc="31B8B820">
      <w:numFmt w:val="bullet"/>
      <w:lvlText w:val="•"/>
      <w:lvlJc w:val="left"/>
      <w:pPr>
        <w:ind w:left="3290" w:hanging="284"/>
      </w:pPr>
      <w:rPr>
        <w:rFonts w:hint="default"/>
        <w:lang w:val="pl-PL" w:eastAsia="en-US" w:bidi="ar-SA"/>
      </w:rPr>
    </w:lvl>
    <w:lvl w:ilvl="4" w:tplc="28DC0AA8">
      <w:numFmt w:val="bullet"/>
      <w:lvlText w:val="•"/>
      <w:lvlJc w:val="left"/>
      <w:pPr>
        <w:ind w:left="4260" w:hanging="284"/>
      </w:pPr>
      <w:rPr>
        <w:rFonts w:hint="default"/>
        <w:lang w:val="pl-PL" w:eastAsia="en-US" w:bidi="ar-SA"/>
      </w:rPr>
    </w:lvl>
    <w:lvl w:ilvl="5" w:tplc="16949C68">
      <w:numFmt w:val="bullet"/>
      <w:lvlText w:val="•"/>
      <w:lvlJc w:val="left"/>
      <w:pPr>
        <w:ind w:left="5230" w:hanging="284"/>
      </w:pPr>
      <w:rPr>
        <w:rFonts w:hint="default"/>
        <w:lang w:val="pl-PL" w:eastAsia="en-US" w:bidi="ar-SA"/>
      </w:rPr>
    </w:lvl>
    <w:lvl w:ilvl="6" w:tplc="C6646A5E">
      <w:numFmt w:val="bullet"/>
      <w:lvlText w:val="•"/>
      <w:lvlJc w:val="left"/>
      <w:pPr>
        <w:ind w:left="6200" w:hanging="284"/>
      </w:pPr>
      <w:rPr>
        <w:rFonts w:hint="default"/>
        <w:lang w:val="pl-PL" w:eastAsia="en-US" w:bidi="ar-SA"/>
      </w:rPr>
    </w:lvl>
    <w:lvl w:ilvl="7" w:tplc="1E9E01E8">
      <w:numFmt w:val="bullet"/>
      <w:lvlText w:val="•"/>
      <w:lvlJc w:val="left"/>
      <w:pPr>
        <w:ind w:left="7170" w:hanging="284"/>
      </w:pPr>
      <w:rPr>
        <w:rFonts w:hint="default"/>
        <w:lang w:val="pl-PL" w:eastAsia="en-US" w:bidi="ar-SA"/>
      </w:rPr>
    </w:lvl>
    <w:lvl w:ilvl="8" w:tplc="7676FAC6">
      <w:numFmt w:val="bullet"/>
      <w:lvlText w:val="•"/>
      <w:lvlJc w:val="left"/>
      <w:pPr>
        <w:ind w:left="814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9114EF6"/>
    <w:multiLevelType w:val="hybridMultilevel"/>
    <w:tmpl w:val="CD68C334"/>
    <w:lvl w:ilvl="0" w:tplc="04150019">
      <w:start w:val="1"/>
      <w:numFmt w:val="lowerLetter"/>
      <w:lvlText w:val="%1.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49F866C1"/>
    <w:multiLevelType w:val="hybridMultilevel"/>
    <w:tmpl w:val="8B326C58"/>
    <w:lvl w:ilvl="0" w:tplc="E258E36C">
      <w:start w:val="1"/>
      <w:numFmt w:val="lowerLetter"/>
      <w:lvlText w:val="%1."/>
      <w:lvlJc w:val="left"/>
      <w:pPr>
        <w:ind w:left="285" w:hanging="183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8"/>
        <w:sz w:val="20"/>
        <w:szCs w:val="20"/>
        <w:lang w:val="pl-PL" w:eastAsia="en-US" w:bidi="ar-SA"/>
      </w:rPr>
    </w:lvl>
    <w:lvl w:ilvl="1" w:tplc="4E987E4E">
      <w:numFmt w:val="bullet"/>
      <w:lvlText w:val="•"/>
      <w:lvlJc w:val="left"/>
      <w:pPr>
        <w:ind w:left="1260" w:hanging="183"/>
      </w:pPr>
      <w:rPr>
        <w:rFonts w:hint="default"/>
        <w:lang w:val="pl-PL" w:eastAsia="en-US" w:bidi="ar-SA"/>
      </w:rPr>
    </w:lvl>
    <w:lvl w:ilvl="2" w:tplc="1CCC26C4">
      <w:numFmt w:val="bullet"/>
      <w:lvlText w:val="•"/>
      <w:lvlJc w:val="left"/>
      <w:pPr>
        <w:ind w:left="2240" w:hanging="183"/>
      </w:pPr>
      <w:rPr>
        <w:rFonts w:hint="default"/>
        <w:lang w:val="pl-PL" w:eastAsia="en-US" w:bidi="ar-SA"/>
      </w:rPr>
    </w:lvl>
    <w:lvl w:ilvl="3" w:tplc="A36E3622">
      <w:numFmt w:val="bullet"/>
      <w:lvlText w:val="•"/>
      <w:lvlJc w:val="left"/>
      <w:pPr>
        <w:ind w:left="3220" w:hanging="183"/>
      </w:pPr>
      <w:rPr>
        <w:rFonts w:hint="default"/>
        <w:lang w:val="pl-PL" w:eastAsia="en-US" w:bidi="ar-SA"/>
      </w:rPr>
    </w:lvl>
    <w:lvl w:ilvl="4" w:tplc="0248EE44">
      <w:numFmt w:val="bullet"/>
      <w:lvlText w:val="•"/>
      <w:lvlJc w:val="left"/>
      <w:pPr>
        <w:ind w:left="4200" w:hanging="183"/>
      </w:pPr>
      <w:rPr>
        <w:rFonts w:hint="default"/>
        <w:lang w:val="pl-PL" w:eastAsia="en-US" w:bidi="ar-SA"/>
      </w:rPr>
    </w:lvl>
    <w:lvl w:ilvl="5" w:tplc="34064928">
      <w:numFmt w:val="bullet"/>
      <w:lvlText w:val="•"/>
      <w:lvlJc w:val="left"/>
      <w:pPr>
        <w:ind w:left="5180" w:hanging="183"/>
      </w:pPr>
      <w:rPr>
        <w:rFonts w:hint="default"/>
        <w:lang w:val="pl-PL" w:eastAsia="en-US" w:bidi="ar-SA"/>
      </w:rPr>
    </w:lvl>
    <w:lvl w:ilvl="6" w:tplc="FD462350">
      <w:numFmt w:val="bullet"/>
      <w:lvlText w:val="•"/>
      <w:lvlJc w:val="left"/>
      <w:pPr>
        <w:ind w:left="6160" w:hanging="183"/>
      </w:pPr>
      <w:rPr>
        <w:rFonts w:hint="default"/>
        <w:lang w:val="pl-PL" w:eastAsia="en-US" w:bidi="ar-SA"/>
      </w:rPr>
    </w:lvl>
    <w:lvl w:ilvl="7" w:tplc="004A8612">
      <w:numFmt w:val="bullet"/>
      <w:lvlText w:val="•"/>
      <w:lvlJc w:val="left"/>
      <w:pPr>
        <w:ind w:left="7140" w:hanging="183"/>
      </w:pPr>
      <w:rPr>
        <w:rFonts w:hint="default"/>
        <w:lang w:val="pl-PL" w:eastAsia="en-US" w:bidi="ar-SA"/>
      </w:rPr>
    </w:lvl>
    <w:lvl w:ilvl="8" w:tplc="FB208762">
      <w:numFmt w:val="bullet"/>
      <w:lvlText w:val="•"/>
      <w:lvlJc w:val="left"/>
      <w:pPr>
        <w:ind w:left="8120" w:hanging="183"/>
      </w:pPr>
      <w:rPr>
        <w:rFonts w:hint="default"/>
        <w:lang w:val="pl-PL" w:eastAsia="en-US" w:bidi="ar-SA"/>
      </w:rPr>
    </w:lvl>
  </w:abstractNum>
  <w:abstractNum w:abstractNumId="4" w15:restartNumberingAfterBreak="0">
    <w:nsid w:val="5FDD6B76"/>
    <w:multiLevelType w:val="hybridMultilevel"/>
    <w:tmpl w:val="9ABA463E"/>
    <w:lvl w:ilvl="0" w:tplc="185CC522">
      <w:numFmt w:val="bullet"/>
      <w:lvlText w:val="-"/>
      <w:lvlJc w:val="left"/>
      <w:pPr>
        <w:ind w:left="103" w:hanging="199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94"/>
        <w:sz w:val="20"/>
        <w:szCs w:val="20"/>
        <w:lang w:val="pl-PL" w:eastAsia="en-US" w:bidi="ar-SA"/>
      </w:rPr>
    </w:lvl>
    <w:lvl w:ilvl="1" w:tplc="5F28F57A">
      <w:numFmt w:val="bullet"/>
      <w:lvlText w:val="•"/>
      <w:lvlJc w:val="left"/>
      <w:pPr>
        <w:ind w:left="1098" w:hanging="199"/>
      </w:pPr>
      <w:rPr>
        <w:rFonts w:hint="default"/>
        <w:lang w:val="pl-PL" w:eastAsia="en-US" w:bidi="ar-SA"/>
      </w:rPr>
    </w:lvl>
    <w:lvl w:ilvl="2" w:tplc="F0BC0BFC">
      <w:numFmt w:val="bullet"/>
      <w:lvlText w:val="•"/>
      <w:lvlJc w:val="left"/>
      <w:pPr>
        <w:ind w:left="2096" w:hanging="199"/>
      </w:pPr>
      <w:rPr>
        <w:rFonts w:hint="default"/>
        <w:lang w:val="pl-PL" w:eastAsia="en-US" w:bidi="ar-SA"/>
      </w:rPr>
    </w:lvl>
    <w:lvl w:ilvl="3" w:tplc="057A8202">
      <w:numFmt w:val="bullet"/>
      <w:lvlText w:val="•"/>
      <w:lvlJc w:val="left"/>
      <w:pPr>
        <w:ind w:left="3094" w:hanging="199"/>
      </w:pPr>
      <w:rPr>
        <w:rFonts w:hint="default"/>
        <w:lang w:val="pl-PL" w:eastAsia="en-US" w:bidi="ar-SA"/>
      </w:rPr>
    </w:lvl>
    <w:lvl w:ilvl="4" w:tplc="01266228">
      <w:numFmt w:val="bullet"/>
      <w:lvlText w:val="•"/>
      <w:lvlJc w:val="left"/>
      <w:pPr>
        <w:ind w:left="4092" w:hanging="199"/>
      </w:pPr>
      <w:rPr>
        <w:rFonts w:hint="default"/>
        <w:lang w:val="pl-PL" w:eastAsia="en-US" w:bidi="ar-SA"/>
      </w:rPr>
    </w:lvl>
    <w:lvl w:ilvl="5" w:tplc="F25AF788">
      <w:numFmt w:val="bullet"/>
      <w:lvlText w:val="•"/>
      <w:lvlJc w:val="left"/>
      <w:pPr>
        <w:ind w:left="5090" w:hanging="199"/>
      </w:pPr>
      <w:rPr>
        <w:rFonts w:hint="default"/>
        <w:lang w:val="pl-PL" w:eastAsia="en-US" w:bidi="ar-SA"/>
      </w:rPr>
    </w:lvl>
    <w:lvl w:ilvl="6" w:tplc="C4E4D970">
      <w:numFmt w:val="bullet"/>
      <w:lvlText w:val="•"/>
      <w:lvlJc w:val="left"/>
      <w:pPr>
        <w:ind w:left="6088" w:hanging="199"/>
      </w:pPr>
      <w:rPr>
        <w:rFonts w:hint="default"/>
        <w:lang w:val="pl-PL" w:eastAsia="en-US" w:bidi="ar-SA"/>
      </w:rPr>
    </w:lvl>
    <w:lvl w:ilvl="7" w:tplc="2264A6A4">
      <w:numFmt w:val="bullet"/>
      <w:lvlText w:val="•"/>
      <w:lvlJc w:val="left"/>
      <w:pPr>
        <w:ind w:left="7086" w:hanging="199"/>
      </w:pPr>
      <w:rPr>
        <w:rFonts w:hint="default"/>
        <w:lang w:val="pl-PL" w:eastAsia="en-US" w:bidi="ar-SA"/>
      </w:rPr>
    </w:lvl>
    <w:lvl w:ilvl="8" w:tplc="709CB204">
      <w:numFmt w:val="bullet"/>
      <w:lvlText w:val="•"/>
      <w:lvlJc w:val="left"/>
      <w:pPr>
        <w:ind w:left="8084" w:hanging="199"/>
      </w:pPr>
      <w:rPr>
        <w:rFonts w:hint="default"/>
        <w:lang w:val="pl-PL" w:eastAsia="en-US" w:bidi="ar-SA"/>
      </w:rPr>
    </w:lvl>
  </w:abstractNum>
  <w:abstractNum w:abstractNumId="5" w15:restartNumberingAfterBreak="0">
    <w:nsid w:val="77A018E7"/>
    <w:multiLevelType w:val="hybridMultilevel"/>
    <w:tmpl w:val="1A8270CA"/>
    <w:lvl w:ilvl="0" w:tplc="04150019">
      <w:start w:val="1"/>
      <w:numFmt w:val="lowerLetter"/>
      <w:lvlText w:val="%1.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num w:numId="1" w16cid:durableId="144468508">
    <w:abstractNumId w:val="3"/>
  </w:num>
  <w:num w:numId="2" w16cid:durableId="263852230">
    <w:abstractNumId w:val="1"/>
  </w:num>
  <w:num w:numId="3" w16cid:durableId="1320304813">
    <w:abstractNumId w:val="0"/>
  </w:num>
  <w:num w:numId="4" w16cid:durableId="1501500254">
    <w:abstractNumId w:val="4"/>
  </w:num>
  <w:num w:numId="5" w16cid:durableId="1025061173">
    <w:abstractNumId w:val="5"/>
  </w:num>
  <w:num w:numId="6" w16cid:durableId="30624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D3"/>
    <w:rsid w:val="00187FA9"/>
    <w:rsid w:val="002802A2"/>
    <w:rsid w:val="002E283A"/>
    <w:rsid w:val="004062B7"/>
    <w:rsid w:val="00572BB8"/>
    <w:rsid w:val="006C7908"/>
    <w:rsid w:val="006E30D3"/>
    <w:rsid w:val="00813A0F"/>
    <w:rsid w:val="008652C6"/>
    <w:rsid w:val="00894D60"/>
    <w:rsid w:val="00975468"/>
    <w:rsid w:val="009905B5"/>
    <w:rsid w:val="00AC0414"/>
    <w:rsid w:val="00B00D9F"/>
    <w:rsid w:val="00B75C1B"/>
    <w:rsid w:val="00BA30BE"/>
    <w:rsid w:val="00C007A0"/>
    <w:rsid w:val="00C376DB"/>
    <w:rsid w:val="00D15DD1"/>
    <w:rsid w:val="00D739C1"/>
    <w:rsid w:val="00DD7DF1"/>
    <w:rsid w:val="00E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DA16"/>
  <w15:docId w15:val="{2BFB1904-9F8F-4755-9C41-463EAFD5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Lato" w:eastAsia="Lato" w:hAnsi="Lato" w:cs="Lato"/>
      <w:lang w:val="pl-PL"/>
    </w:rPr>
  </w:style>
  <w:style w:type="paragraph" w:styleId="Nagwek1">
    <w:name w:val="heading 1"/>
    <w:basedOn w:val="Normalny"/>
    <w:uiPriority w:val="1"/>
    <w:qFormat/>
    <w:pPr>
      <w:ind w:left="103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24" w:hanging="12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73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9C1"/>
    <w:rPr>
      <w:rFonts w:ascii="Lato" w:eastAsia="Lato" w:hAnsi="Lato" w:cs="La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9C1"/>
    <w:rPr>
      <w:rFonts w:ascii="Lato" w:eastAsia="Lato" w:hAnsi="Lato" w:cs="Lato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9C1"/>
    <w:rPr>
      <w:rFonts w:ascii="Segoe UI" w:eastAsia="Lato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75C1B"/>
    <w:pPr>
      <w:widowControl/>
      <w:autoSpaceDE/>
      <w:autoSpaceDN/>
    </w:pPr>
    <w:rPr>
      <w:rFonts w:ascii="Lato" w:eastAsia="Lato" w:hAnsi="Lato" w:cs="La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od@metropoliagdansk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iod@metropoliagdansk.pl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iuro@metropoliagdansk.p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Blacharska</dc:creator>
  <cp:lastModifiedBy>Obszar Metropolitalny Gdańsk Gdynia Sopot</cp:lastModifiedBy>
  <cp:revision>9</cp:revision>
  <dcterms:created xsi:type="dcterms:W3CDTF">2024-05-07T06:35:00Z</dcterms:created>
  <dcterms:modified xsi:type="dcterms:W3CDTF">2024-05-20T08:10:00Z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2024-05-06T00:00:00Z</vt:filetime>
  </property>
  <property fmtid="{D5CDD505-2E9C-101B-9397-08002B2CF9AE}" pid="3" name="Producer">
    <vt:lpwstr>3-Heights(TM) PDF Security Shell 4.8.25.2 (http://www.pdf-tools.com)</vt:lpwstr>
  </property>
</Properties>
</file>